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08B6" w:rsidRDefault="003775A7" w:rsidP="00A24DDF">
      <w:pPr>
        <w:spacing w:after="0"/>
        <w:jc w:val="center"/>
        <w:rPr>
          <w:b/>
          <w:color w:val="000000"/>
          <w:sz w:val="32"/>
          <w:szCs w:val="32"/>
          <w:lang w:val="ru-RU"/>
        </w:rPr>
      </w:pPr>
      <w:r w:rsidRPr="003775A7">
        <w:rPr>
          <w:b/>
          <w:color w:val="000000"/>
          <w:sz w:val="32"/>
          <w:szCs w:val="32"/>
          <w:lang w:val="ru-RU"/>
        </w:rPr>
        <w:t>Қостанай облысы әкімдігі білім басқармасының</w:t>
      </w:r>
      <w:r>
        <w:rPr>
          <w:b/>
          <w:color w:val="000000"/>
          <w:sz w:val="32"/>
          <w:szCs w:val="32"/>
          <w:lang w:val="ru-RU"/>
        </w:rPr>
        <w:t xml:space="preserve"> «</w:t>
      </w:r>
      <w:r w:rsidRPr="003775A7">
        <w:rPr>
          <w:b/>
          <w:color w:val="000000"/>
          <w:sz w:val="32"/>
          <w:szCs w:val="32"/>
          <w:lang w:val="ru-RU"/>
        </w:rPr>
        <w:t>Қамысты ауданының білім бөлімі</w:t>
      </w:r>
      <w:r>
        <w:rPr>
          <w:b/>
          <w:color w:val="000000"/>
          <w:sz w:val="32"/>
          <w:szCs w:val="32"/>
          <w:lang w:val="ru-RU"/>
        </w:rPr>
        <w:t xml:space="preserve">» </w:t>
      </w:r>
      <w:r w:rsidRPr="003775A7">
        <w:rPr>
          <w:b/>
          <w:color w:val="000000"/>
          <w:sz w:val="32"/>
          <w:szCs w:val="32"/>
          <w:lang w:val="ru-RU"/>
        </w:rPr>
        <w:t xml:space="preserve"> ММ көрсететін мемлекеттік қызметтердің тізбесі</w:t>
      </w:r>
    </w:p>
    <w:p w:rsidR="003775A7" w:rsidRDefault="003775A7" w:rsidP="00A24DDF">
      <w:pPr>
        <w:spacing w:after="0"/>
        <w:jc w:val="center"/>
        <w:rPr>
          <w:b/>
          <w:color w:val="000000"/>
          <w:sz w:val="32"/>
          <w:szCs w:val="32"/>
          <w:lang w:val="ru-RU"/>
        </w:rPr>
      </w:pPr>
    </w:p>
    <w:p w:rsidR="003775A7" w:rsidRPr="00A24DDF" w:rsidRDefault="003775A7" w:rsidP="00A24DDF">
      <w:pPr>
        <w:spacing w:after="0"/>
        <w:jc w:val="center"/>
        <w:rPr>
          <w:b/>
          <w:color w:val="000000"/>
          <w:sz w:val="36"/>
          <w:szCs w:val="28"/>
          <w:lang w:val="ru-RU"/>
        </w:rPr>
      </w:pPr>
    </w:p>
    <w:tbl>
      <w:tblPr>
        <w:tblStyle w:val="ae"/>
        <w:tblW w:w="0" w:type="auto"/>
        <w:tblLook w:val="04A0" w:firstRow="1" w:lastRow="0" w:firstColumn="1" w:lastColumn="0" w:noHBand="0" w:noVBand="1"/>
      </w:tblPr>
      <w:tblGrid>
        <w:gridCol w:w="519"/>
        <w:gridCol w:w="6250"/>
        <w:gridCol w:w="2499"/>
        <w:gridCol w:w="1890"/>
      </w:tblGrid>
      <w:tr w:rsidR="009B6DB9" w:rsidTr="009B6DB9">
        <w:trPr>
          <w:trHeight w:val="190"/>
        </w:trPr>
        <w:tc>
          <w:tcPr>
            <w:tcW w:w="519" w:type="dxa"/>
          </w:tcPr>
          <w:p w:rsidR="009B6DB9" w:rsidRPr="00A24DDF" w:rsidRDefault="009B6DB9" w:rsidP="00A24DDF">
            <w:pPr>
              <w:rPr>
                <w:b/>
                <w:color w:val="000000"/>
                <w:sz w:val="28"/>
                <w:szCs w:val="28"/>
                <w:lang w:val="ru-RU"/>
              </w:rPr>
            </w:pPr>
            <w:r w:rsidRPr="00A24DDF">
              <w:rPr>
                <w:b/>
                <w:color w:val="000000"/>
                <w:sz w:val="28"/>
                <w:szCs w:val="28"/>
                <w:lang w:val="ru-RU"/>
              </w:rPr>
              <w:t>№</w:t>
            </w:r>
          </w:p>
        </w:tc>
        <w:tc>
          <w:tcPr>
            <w:tcW w:w="6250" w:type="dxa"/>
          </w:tcPr>
          <w:p w:rsidR="009B6DB9" w:rsidRPr="003775A7" w:rsidRDefault="003775A7" w:rsidP="00A24DDF">
            <w:pPr>
              <w:rPr>
                <w:b/>
                <w:color w:val="000000"/>
                <w:sz w:val="28"/>
                <w:szCs w:val="28"/>
                <w:lang w:val="kk-KZ"/>
              </w:rPr>
            </w:pPr>
            <w:r>
              <w:rPr>
                <w:b/>
                <w:sz w:val="28"/>
                <w:szCs w:val="28"/>
                <w:lang w:val="kk-KZ"/>
              </w:rPr>
              <w:t>Мемлекеттік қызметк көрсету атауы</w:t>
            </w:r>
          </w:p>
        </w:tc>
        <w:tc>
          <w:tcPr>
            <w:tcW w:w="2499" w:type="dxa"/>
          </w:tcPr>
          <w:p w:rsidR="009B6DB9" w:rsidRPr="00A24DDF" w:rsidRDefault="003775A7" w:rsidP="00A24DDF">
            <w:pPr>
              <w:rPr>
                <w:b/>
                <w:color w:val="000000"/>
                <w:sz w:val="28"/>
                <w:szCs w:val="28"/>
                <w:lang w:val="ru-RU"/>
              </w:rPr>
            </w:pPr>
            <w:r>
              <w:rPr>
                <w:b/>
                <w:color w:val="000000"/>
                <w:sz w:val="28"/>
                <w:szCs w:val="28"/>
                <w:lang w:val="ru-RU"/>
              </w:rPr>
              <w:t xml:space="preserve">Жауапты </w:t>
            </w:r>
          </w:p>
        </w:tc>
        <w:tc>
          <w:tcPr>
            <w:tcW w:w="1890" w:type="dxa"/>
          </w:tcPr>
          <w:p w:rsidR="009B6DB9" w:rsidRPr="00A24DDF" w:rsidRDefault="009B6DB9" w:rsidP="00A24DDF">
            <w:pPr>
              <w:rPr>
                <w:b/>
                <w:color w:val="000000"/>
                <w:sz w:val="28"/>
                <w:szCs w:val="28"/>
                <w:lang w:val="ru-RU"/>
              </w:rPr>
            </w:pPr>
          </w:p>
        </w:tc>
      </w:tr>
      <w:tr w:rsidR="003775A7" w:rsidTr="009B6DB9">
        <w:trPr>
          <w:trHeight w:val="190"/>
        </w:trPr>
        <w:tc>
          <w:tcPr>
            <w:tcW w:w="519" w:type="dxa"/>
          </w:tcPr>
          <w:p w:rsidR="003775A7" w:rsidRPr="00A24DDF" w:rsidRDefault="003775A7" w:rsidP="003775A7">
            <w:pPr>
              <w:rPr>
                <w:b/>
                <w:color w:val="000000"/>
                <w:sz w:val="28"/>
                <w:szCs w:val="28"/>
                <w:lang w:val="ru-RU"/>
              </w:rPr>
            </w:pPr>
            <w:r w:rsidRPr="00A24DDF">
              <w:rPr>
                <w:b/>
                <w:color w:val="000000"/>
                <w:sz w:val="28"/>
                <w:szCs w:val="28"/>
                <w:lang w:val="ru-RU"/>
              </w:rPr>
              <w:t>1</w:t>
            </w:r>
          </w:p>
        </w:tc>
        <w:tc>
          <w:tcPr>
            <w:tcW w:w="6250" w:type="dxa"/>
          </w:tcPr>
          <w:p w:rsidR="003775A7" w:rsidRPr="003775A7" w:rsidRDefault="003775A7" w:rsidP="003775A7">
            <w:pPr>
              <w:spacing w:after="0" w:line="240" w:lineRule="auto"/>
              <w:rPr>
                <w:sz w:val="28"/>
                <w:szCs w:val="28"/>
                <w:lang w:val="ru-RU"/>
              </w:rPr>
            </w:pPr>
            <w:r w:rsidRPr="003775A7">
              <w:rPr>
                <w:sz w:val="28"/>
                <w:szCs w:val="28"/>
                <w:lang w:val="ru-RU"/>
              </w:rPr>
              <w:t>Қорғаншылық және қамқоршылық жөнінде анықтамалар беру</w:t>
            </w:r>
          </w:p>
        </w:tc>
        <w:tc>
          <w:tcPr>
            <w:tcW w:w="2499" w:type="dxa"/>
          </w:tcPr>
          <w:p w:rsidR="003775A7" w:rsidRPr="00A24DDF" w:rsidRDefault="003775A7" w:rsidP="003775A7">
            <w:pPr>
              <w:rPr>
                <w:b/>
                <w:color w:val="000000"/>
                <w:sz w:val="28"/>
                <w:szCs w:val="28"/>
                <w:lang w:val="ru-RU"/>
              </w:rPr>
            </w:pPr>
            <w:r w:rsidRPr="00A24DDF">
              <w:rPr>
                <w:b/>
                <w:color w:val="000000"/>
                <w:sz w:val="28"/>
                <w:szCs w:val="28"/>
                <w:lang w:val="ru-RU"/>
              </w:rPr>
              <w:t>Ю. Кондрашкина</w:t>
            </w:r>
          </w:p>
        </w:tc>
        <w:tc>
          <w:tcPr>
            <w:tcW w:w="1890" w:type="dxa"/>
          </w:tcPr>
          <w:p w:rsidR="003775A7" w:rsidRPr="00A24DDF" w:rsidRDefault="003775A7" w:rsidP="003775A7">
            <w:pPr>
              <w:rPr>
                <w:b/>
                <w:color w:val="000000"/>
                <w:sz w:val="28"/>
                <w:szCs w:val="28"/>
                <w:lang w:val="ru-RU"/>
              </w:rPr>
            </w:pPr>
            <w:r>
              <w:rPr>
                <w:b/>
                <w:color w:val="000000"/>
                <w:sz w:val="28"/>
                <w:szCs w:val="28"/>
                <w:lang w:val="ru-RU"/>
              </w:rPr>
              <w:t>21517</w:t>
            </w:r>
          </w:p>
        </w:tc>
      </w:tr>
      <w:tr w:rsidR="003775A7" w:rsidTr="009B6DB9">
        <w:trPr>
          <w:trHeight w:val="190"/>
        </w:trPr>
        <w:tc>
          <w:tcPr>
            <w:tcW w:w="519" w:type="dxa"/>
          </w:tcPr>
          <w:p w:rsidR="003775A7" w:rsidRPr="00A24DDF" w:rsidRDefault="003775A7" w:rsidP="003775A7">
            <w:pPr>
              <w:rPr>
                <w:b/>
                <w:color w:val="000000"/>
                <w:sz w:val="28"/>
                <w:szCs w:val="28"/>
                <w:lang w:val="ru-RU"/>
              </w:rPr>
            </w:pPr>
            <w:r w:rsidRPr="00A24DDF">
              <w:rPr>
                <w:b/>
                <w:color w:val="000000"/>
                <w:sz w:val="28"/>
                <w:szCs w:val="28"/>
                <w:lang w:val="ru-RU"/>
              </w:rPr>
              <w:t>2</w:t>
            </w:r>
          </w:p>
        </w:tc>
        <w:tc>
          <w:tcPr>
            <w:tcW w:w="6250" w:type="dxa"/>
          </w:tcPr>
          <w:p w:rsidR="003775A7" w:rsidRPr="003775A7" w:rsidRDefault="003775A7" w:rsidP="003775A7">
            <w:pPr>
              <w:spacing w:after="0" w:line="240" w:lineRule="auto"/>
              <w:rPr>
                <w:sz w:val="28"/>
                <w:szCs w:val="28"/>
                <w:lang w:val="ru-RU"/>
              </w:rPr>
            </w:pPr>
            <w:r w:rsidRPr="003775A7">
              <w:rPr>
                <w:sz w:val="28"/>
                <w:szCs w:val="28"/>
                <w:lang w:val="ru-RU"/>
              </w:rPr>
              <w:t>Жетім балаға (жетім балаларға) және ата-анасының қамқорлығынсыз қалған балаға (балаларға) қамқоршылық немесе қорғаншылық белгілеу</w:t>
            </w:r>
          </w:p>
        </w:tc>
        <w:tc>
          <w:tcPr>
            <w:tcW w:w="2499" w:type="dxa"/>
          </w:tcPr>
          <w:p w:rsidR="003775A7" w:rsidRPr="00A24DDF" w:rsidRDefault="003775A7" w:rsidP="003775A7">
            <w:pPr>
              <w:rPr>
                <w:b/>
                <w:color w:val="000000"/>
                <w:sz w:val="28"/>
                <w:szCs w:val="28"/>
                <w:lang w:val="ru-RU"/>
              </w:rPr>
            </w:pPr>
            <w:r w:rsidRPr="00A24DDF">
              <w:rPr>
                <w:b/>
                <w:color w:val="000000"/>
                <w:sz w:val="28"/>
                <w:szCs w:val="28"/>
                <w:lang w:val="ru-RU"/>
              </w:rPr>
              <w:t>Ю. Кондрашкина</w:t>
            </w:r>
          </w:p>
        </w:tc>
        <w:tc>
          <w:tcPr>
            <w:tcW w:w="1890" w:type="dxa"/>
          </w:tcPr>
          <w:p w:rsidR="003775A7" w:rsidRPr="00A24DDF" w:rsidRDefault="003775A7" w:rsidP="003775A7">
            <w:pPr>
              <w:rPr>
                <w:b/>
                <w:color w:val="000000"/>
                <w:sz w:val="28"/>
                <w:szCs w:val="28"/>
                <w:lang w:val="ru-RU"/>
              </w:rPr>
            </w:pPr>
            <w:r>
              <w:rPr>
                <w:b/>
                <w:color w:val="000000"/>
                <w:sz w:val="28"/>
                <w:szCs w:val="28"/>
                <w:lang w:val="ru-RU"/>
              </w:rPr>
              <w:t>21517</w:t>
            </w:r>
          </w:p>
        </w:tc>
      </w:tr>
      <w:tr w:rsidR="003775A7" w:rsidTr="009B6DB9">
        <w:trPr>
          <w:trHeight w:val="190"/>
        </w:trPr>
        <w:tc>
          <w:tcPr>
            <w:tcW w:w="519" w:type="dxa"/>
          </w:tcPr>
          <w:p w:rsidR="003775A7" w:rsidRPr="00A24DDF" w:rsidRDefault="003775A7" w:rsidP="003775A7">
            <w:pPr>
              <w:rPr>
                <w:b/>
                <w:color w:val="000000"/>
                <w:sz w:val="28"/>
                <w:szCs w:val="28"/>
                <w:lang w:val="ru-RU"/>
              </w:rPr>
            </w:pPr>
            <w:r w:rsidRPr="00A24DDF">
              <w:rPr>
                <w:b/>
                <w:color w:val="000000"/>
                <w:sz w:val="28"/>
                <w:szCs w:val="28"/>
                <w:lang w:val="ru-RU"/>
              </w:rPr>
              <w:t>3</w:t>
            </w:r>
          </w:p>
        </w:tc>
        <w:tc>
          <w:tcPr>
            <w:tcW w:w="6250" w:type="dxa"/>
          </w:tcPr>
          <w:p w:rsidR="003775A7" w:rsidRPr="003775A7" w:rsidRDefault="003775A7" w:rsidP="003775A7">
            <w:pPr>
              <w:spacing w:after="0" w:line="240" w:lineRule="auto"/>
              <w:rPr>
                <w:sz w:val="28"/>
                <w:szCs w:val="28"/>
                <w:lang w:val="ru-RU"/>
              </w:rPr>
            </w:pPr>
            <w:r w:rsidRPr="003775A7">
              <w:rPr>
                <w:sz w:val="28"/>
                <w:szCs w:val="28"/>
                <w:lang w:val="ru-RU"/>
              </w:rPr>
              <w:t>Кәмелетке толмағандардың мүлкіне иелік ету үшін анықтамалар беру</w:t>
            </w:r>
          </w:p>
        </w:tc>
        <w:tc>
          <w:tcPr>
            <w:tcW w:w="2499" w:type="dxa"/>
          </w:tcPr>
          <w:p w:rsidR="003775A7" w:rsidRPr="00A24DDF" w:rsidRDefault="003775A7" w:rsidP="003775A7">
            <w:pPr>
              <w:rPr>
                <w:b/>
                <w:color w:val="000000"/>
                <w:sz w:val="28"/>
                <w:szCs w:val="28"/>
                <w:lang w:val="ru-RU"/>
              </w:rPr>
            </w:pPr>
            <w:r w:rsidRPr="00A24DDF">
              <w:rPr>
                <w:b/>
                <w:color w:val="000000"/>
                <w:sz w:val="28"/>
                <w:szCs w:val="28"/>
                <w:lang w:val="ru-RU"/>
              </w:rPr>
              <w:t>Ю. Кондрашкина</w:t>
            </w:r>
          </w:p>
        </w:tc>
        <w:tc>
          <w:tcPr>
            <w:tcW w:w="1890" w:type="dxa"/>
          </w:tcPr>
          <w:p w:rsidR="003775A7" w:rsidRPr="00A24DDF" w:rsidRDefault="003775A7" w:rsidP="003775A7">
            <w:pPr>
              <w:rPr>
                <w:b/>
                <w:color w:val="000000"/>
                <w:sz w:val="28"/>
                <w:szCs w:val="28"/>
                <w:lang w:val="ru-RU"/>
              </w:rPr>
            </w:pPr>
            <w:r>
              <w:rPr>
                <w:b/>
                <w:color w:val="000000"/>
                <w:sz w:val="28"/>
                <w:szCs w:val="28"/>
                <w:lang w:val="ru-RU"/>
              </w:rPr>
              <w:t>21517</w:t>
            </w:r>
          </w:p>
        </w:tc>
      </w:tr>
      <w:tr w:rsidR="003775A7" w:rsidTr="009B6DB9">
        <w:trPr>
          <w:trHeight w:val="190"/>
        </w:trPr>
        <w:tc>
          <w:tcPr>
            <w:tcW w:w="519" w:type="dxa"/>
          </w:tcPr>
          <w:p w:rsidR="003775A7" w:rsidRPr="00A24DDF" w:rsidRDefault="003775A7" w:rsidP="003775A7">
            <w:pPr>
              <w:rPr>
                <w:b/>
                <w:color w:val="000000"/>
                <w:sz w:val="28"/>
                <w:szCs w:val="28"/>
                <w:lang w:val="ru-RU"/>
              </w:rPr>
            </w:pPr>
            <w:r w:rsidRPr="00A24DDF">
              <w:rPr>
                <w:b/>
                <w:color w:val="000000"/>
                <w:sz w:val="28"/>
                <w:szCs w:val="28"/>
                <w:lang w:val="ru-RU"/>
              </w:rPr>
              <w:t>4</w:t>
            </w:r>
          </w:p>
        </w:tc>
        <w:tc>
          <w:tcPr>
            <w:tcW w:w="6250" w:type="dxa"/>
          </w:tcPr>
          <w:p w:rsidR="003775A7" w:rsidRPr="003775A7" w:rsidRDefault="003775A7" w:rsidP="003775A7">
            <w:pPr>
              <w:spacing w:after="0" w:line="240" w:lineRule="auto"/>
              <w:rPr>
                <w:sz w:val="28"/>
                <w:szCs w:val="28"/>
                <w:lang w:val="ru-RU"/>
              </w:rPr>
            </w:pPr>
            <w:r w:rsidRPr="003775A7">
              <w:rPr>
                <w:sz w:val="28"/>
                <w:szCs w:val="28"/>
                <w:lang w:val="ru-RU"/>
              </w:rPr>
              <w:t>Балаға кері әсер етпейтін ата-ана құқықтарынан айырылған ата-аналарға баламен кездесуіне рұқсат беру</w:t>
            </w:r>
          </w:p>
        </w:tc>
        <w:tc>
          <w:tcPr>
            <w:tcW w:w="2499" w:type="dxa"/>
          </w:tcPr>
          <w:p w:rsidR="003775A7" w:rsidRPr="00A24DDF" w:rsidRDefault="003775A7" w:rsidP="003775A7">
            <w:pPr>
              <w:rPr>
                <w:b/>
                <w:color w:val="000000"/>
                <w:sz w:val="28"/>
                <w:szCs w:val="28"/>
                <w:lang w:val="ru-RU"/>
              </w:rPr>
            </w:pPr>
            <w:r w:rsidRPr="00A24DDF">
              <w:rPr>
                <w:b/>
                <w:color w:val="000000"/>
                <w:sz w:val="28"/>
                <w:szCs w:val="28"/>
                <w:lang w:val="ru-RU"/>
              </w:rPr>
              <w:t>Ю. Кондрашкина</w:t>
            </w:r>
          </w:p>
        </w:tc>
        <w:tc>
          <w:tcPr>
            <w:tcW w:w="1890" w:type="dxa"/>
          </w:tcPr>
          <w:p w:rsidR="003775A7" w:rsidRPr="00A24DDF" w:rsidRDefault="003775A7" w:rsidP="003775A7">
            <w:pPr>
              <w:rPr>
                <w:b/>
                <w:color w:val="000000"/>
                <w:sz w:val="28"/>
                <w:szCs w:val="28"/>
                <w:lang w:val="ru-RU"/>
              </w:rPr>
            </w:pPr>
            <w:r>
              <w:rPr>
                <w:b/>
                <w:color w:val="000000"/>
                <w:sz w:val="28"/>
                <w:szCs w:val="28"/>
                <w:lang w:val="ru-RU"/>
              </w:rPr>
              <w:t>21517</w:t>
            </w:r>
          </w:p>
        </w:tc>
      </w:tr>
      <w:tr w:rsidR="003775A7" w:rsidTr="009B6DB9">
        <w:trPr>
          <w:trHeight w:val="190"/>
        </w:trPr>
        <w:tc>
          <w:tcPr>
            <w:tcW w:w="519" w:type="dxa"/>
          </w:tcPr>
          <w:p w:rsidR="003775A7" w:rsidRPr="00A24DDF" w:rsidRDefault="003775A7" w:rsidP="003775A7">
            <w:pPr>
              <w:rPr>
                <w:b/>
                <w:color w:val="000000"/>
                <w:sz w:val="28"/>
                <w:szCs w:val="28"/>
                <w:lang w:val="ru-RU"/>
              </w:rPr>
            </w:pPr>
            <w:r w:rsidRPr="00A24DDF">
              <w:rPr>
                <w:b/>
                <w:color w:val="000000"/>
                <w:sz w:val="28"/>
                <w:szCs w:val="28"/>
                <w:lang w:val="ru-RU"/>
              </w:rPr>
              <w:t>5</w:t>
            </w:r>
          </w:p>
        </w:tc>
        <w:tc>
          <w:tcPr>
            <w:tcW w:w="6250" w:type="dxa"/>
          </w:tcPr>
          <w:p w:rsidR="003775A7" w:rsidRPr="003775A7" w:rsidRDefault="003775A7" w:rsidP="003775A7">
            <w:pPr>
              <w:spacing w:after="0" w:line="240" w:lineRule="auto"/>
              <w:rPr>
                <w:sz w:val="28"/>
                <w:szCs w:val="28"/>
                <w:lang w:val="ru-RU"/>
              </w:rPr>
            </w:pPr>
            <w:r w:rsidRPr="003775A7">
              <w:rPr>
                <w:sz w:val="28"/>
                <w:szCs w:val="28"/>
                <w:lang w:val="ru-RU"/>
              </w:rPr>
              <w:t>Он жасқа толған баланың пікірін есепке алу туралы қорғаншы және қамқоршы органның шешімін беру</w:t>
            </w:r>
          </w:p>
        </w:tc>
        <w:tc>
          <w:tcPr>
            <w:tcW w:w="2499" w:type="dxa"/>
          </w:tcPr>
          <w:p w:rsidR="003775A7" w:rsidRPr="00A24DDF" w:rsidRDefault="003775A7" w:rsidP="003775A7">
            <w:pPr>
              <w:rPr>
                <w:b/>
                <w:color w:val="000000"/>
                <w:sz w:val="28"/>
                <w:szCs w:val="28"/>
                <w:lang w:val="ru-RU"/>
              </w:rPr>
            </w:pPr>
            <w:r w:rsidRPr="00A24DDF">
              <w:rPr>
                <w:b/>
                <w:color w:val="000000"/>
                <w:sz w:val="28"/>
                <w:szCs w:val="28"/>
                <w:lang w:val="ru-RU"/>
              </w:rPr>
              <w:t>Ю. Кондрашкина</w:t>
            </w:r>
          </w:p>
        </w:tc>
        <w:tc>
          <w:tcPr>
            <w:tcW w:w="1890" w:type="dxa"/>
          </w:tcPr>
          <w:p w:rsidR="003775A7" w:rsidRPr="00A24DDF" w:rsidRDefault="003775A7" w:rsidP="003775A7">
            <w:pPr>
              <w:rPr>
                <w:b/>
                <w:color w:val="000000"/>
                <w:sz w:val="28"/>
                <w:szCs w:val="28"/>
                <w:lang w:val="ru-RU"/>
              </w:rPr>
            </w:pPr>
            <w:r>
              <w:rPr>
                <w:b/>
                <w:color w:val="000000"/>
                <w:sz w:val="28"/>
                <w:szCs w:val="28"/>
                <w:lang w:val="ru-RU"/>
              </w:rPr>
              <w:t>21517</w:t>
            </w:r>
          </w:p>
        </w:tc>
      </w:tr>
      <w:tr w:rsidR="003775A7" w:rsidTr="009B6DB9">
        <w:trPr>
          <w:trHeight w:val="190"/>
        </w:trPr>
        <w:tc>
          <w:tcPr>
            <w:tcW w:w="519" w:type="dxa"/>
          </w:tcPr>
          <w:p w:rsidR="003775A7" w:rsidRPr="00A24DDF" w:rsidRDefault="003775A7" w:rsidP="003775A7">
            <w:pPr>
              <w:rPr>
                <w:b/>
                <w:color w:val="000000"/>
                <w:sz w:val="28"/>
                <w:szCs w:val="28"/>
                <w:lang w:val="ru-RU"/>
              </w:rPr>
            </w:pPr>
            <w:r w:rsidRPr="00A24DDF">
              <w:rPr>
                <w:b/>
                <w:color w:val="000000"/>
                <w:sz w:val="28"/>
                <w:szCs w:val="28"/>
                <w:lang w:val="ru-RU"/>
              </w:rPr>
              <w:t>6</w:t>
            </w:r>
          </w:p>
        </w:tc>
        <w:tc>
          <w:tcPr>
            <w:tcW w:w="6250" w:type="dxa"/>
          </w:tcPr>
          <w:p w:rsidR="003775A7" w:rsidRPr="003775A7" w:rsidRDefault="003775A7" w:rsidP="003775A7">
            <w:pPr>
              <w:spacing w:after="0" w:line="240" w:lineRule="auto"/>
              <w:rPr>
                <w:sz w:val="28"/>
                <w:szCs w:val="28"/>
                <w:lang w:val="ru-RU"/>
              </w:rPr>
            </w:pPr>
            <w:r w:rsidRPr="003775A7">
              <w:rPr>
                <w:sz w:val="28"/>
                <w:szCs w:val="28"/>
                <w:lang w:val="ru-RU"/>
              </w:rPr>
              <w:t>Мектепке дейінгі ұйымдарға жіберу үшін мектепке дейінгі (6 жасқа дейін) жастағы балаларды кезекке қою</w:t>
            </w:r>
          </w:p>
        </w:tc>
        <w:tc>
          <w:tcPr>
            <w:tcW w:w="2499" w:type="dxa"/>
          </w:tcPr>
          <w:p w:rsidR="003775A7" w:rsidRPr="00A24DDF" w:rsidRDefault="003775A7" w:rsidP="003775A7">
            <w:pPr>
              <w:rPr>
                <w:b/>
                <w:color w:val="000000"/>
                <w:sz w:val="28"/>
                <w:szCs w:val="28"/>
                <w:lang w:val="ru-RU"/>
              </w:rPr>
            </w:pPr>
            <w:r w:rsidRPr="00A24DDF">
              <w:rPr>
                <w:b/>
                <w:color w:val="000000"/>
                <w:sz w:val="28"/>
                <w:szCs w:val="28"/>
                <w:lang w:val="ru-RU"/>
              </w:rPr>
              <w:t>Е. Окунева</w:t>
            </w:r>
          </w:p>
        </w:tc>
        <w:tc>
          <w:tcPr>
            <w:tcW w:w="1890" w:type="dxa"/>
          </w:tcPr>
          <w:p w:rsidR="003775A7" w:rsidRPr="00A24DDF" w:rsidRDefault="003775A7" w:rsidP="003775A7">
            <w:pPr>
              <w:rPr>
                <w:b/>
                <w:color w:val="000000"/>
                <w:sz w:val="28"/>
                <w:szCs w:val="28"/>
                <w:lang w:val="ru-RU"/>
              </w:rPr>
            </w:pPr>
            <w:r>
              <w:rPr>
                <w:b/>
                <w:color w:val="000000"/>
                <w:sz w:val="28"/>
                <w:szCs w:val="28"/>
                <w:lang w:val="ru-RU"/>
              </w:rPr>
              <w:t>21517</w:t>
            </w:r>
          </w:p>
        </w:tc>
      </w:tr>
      <w:tr w:rsidR="003775A7" w:rsidTr="009B6DB9">
        <w:trPr>
          <w:trHeight w:val="190"/>
        </w:trPr>
        <w:tc>
          <w:tcPr>
            <w:tcW w:w="519" w:type="dxa"/>
          </w:tcPr>
          <w:p w:rsidR="003775A7" w:rsidRPr="00A24DDF" w:rsidRDefault="003775A7" w:rsidP="003775A7">
            <w:pPr>
              <w:rPr>
                <w:b/>
                <w:color w:val="000000"/>
                <w:sz w:val="28"/>
                <w:szCs w:val="28"/>
                <w:lang w:val="ru-RU"/>
              </w:rPr>
            </w:pPr>
            <w:r w:rsidRPr="00A24DDF">
              <w:rPr>
                <w:b/>
                <w:color w:val="000000"/>
                <w:sz w:val="28"/>
                <w:szCs w:val="28"/>
                <w:lang w:val="ru-RU"/>
              </w:rPr>
              <w:t>7</w:t>
            </w:r>
          </w:p>
        </w:tc>
        <w:tc>
          <w:tcPr>
            <w:tcW w:w="6250" w:type="dxa"/>
          </w:tcPr>
          <w:p w:rsidR="003775A7" w:rsidRPr="003775A7" w:rsidRDefault="003775A7" w:rsidP="003775A7">
            <w:pPr>
              <w:spacing w:after="0" w:line="240" w:lineRule="auto"/>
              <w:rPr>
                <w:sz w:val="28"/>
                <w:szCs w:val="28"/>
                <w:lang w:val="ru-RU"/>
              </w:rPr>
            </w:pPr>
            <w:r w:rsidRPr="003775A7">
              <w:rPr>
                <w:sz w:val="28"/>
                <w:szCs w:val="28"/>
                <w:lang w:val="ru-RU"/>
              </w:rPr>
              <w:t>Қорғаншыларға немесе қамқоршыларға жетім баланы (жетім балаларды) және ата-анасының қамқорлығынсыз қалған баланы (балаларды) асырап-бағуға жәрдемақы тағайындау</w:t>
            </w:r>
          </w:p>
        </w:tc>
        <w:tc>
          <w:tcPr>
            <w:tcW w:w="2499" w:type="dxa"/>
          </w:tcPr>
          <w:p w:rsidR="003775A7" w:rsidRPr="00A24DDF" w:rsidRDefault="003775A7" w:rsidP="003775A7">
            <w:pPr>
              <w:rPr>
                <w:b/>
                <w:color w:val="000000"/>
                <w:sz w:val="28"/>
                <w:szCs w:val="28"/>
                <w:lang w:val="ru-RU"/>
              </w:rPr>
            </w:pPr>
            <w:r w:rsidRPr="00A24DDF">
              <w:rPr>
                <w:b/>
                <w:color w:val="000000"/>
                <w:sz w:val="28"/>
                <w:szCs w:val="28"/>
                <w:lang w:val="ru-RU"/>
              </w:rPr>
              <w:t>Ю. Кондрашкина</w:t>
            </w:r>
          </w:p>
        </w:tc>
        <w:tc>
          <w:tcPr>
            <w:tcW w:w="1890" w:type="dxa"/>
          </w:tcPr>
          <w:p w:rsidR="003775A7" w:rsidRPr="00A24DDF" w:rsidRDefault="003775A7" w:rsidP="003775A7">
            <w:pPr>
              <w:rPr>
                <w:b/>
                <w:color w:val="000000"/>
                <w:sz w:val="28"/>
                <w:szCs w:val="28"/>
                <w:lang w:val="ru-RU"/>
              </w:rPr>
            </w:pPr>
            <w:r>
              <w:rPr>
                <w:b/>
                <w:color w:val="000000"/>
                <w:sz w:val="28"/>
                <w:szCs w:val="28"/>
                <w:lang w:val="ru-RU"/>
              </w:rPr>
              <w:t>21517</w:t>
            </w:r>
          </w:p>
        </w:tc>
      </w:tr>
      <w:tr w:rsidR="003775A7" w:rsidTr="009B6DB9">
        <w:trPr>
          <w:trHeight w:val="190"/>
        </w:trPr>
        <w:tc>
          <w:tcPr>
            <w:tcW w:w="519" w:type="dxa"/>
          </w:tcPr>
          <w:p w:rsidR="003775A7" w:rsidRPr="00A24DDF" w:rsidRDefault="003775A7" w:rsidP="003775A7">
            <w:pPr>
              <w:rPr>
                <w:b/>
                <w:color w:val="000000"/>
                <w:sz w:val="28"/>
                <w:szCs w:val="28"/>
                <w:lang w:val="ru-RU"/>
              </w:rPr>
            </w:pPr>
            <w:r w:rsidRPr="00A24DDF">
              <w:rPr>
                <w:b/>
                <w:color w:val="000000"/>
                <w:sz w:val="28"/>
                <w:szCs w:val="28"/>
                <w:lang w:val="ru-RU"/>
              </w:rPr>
              <w:t>8</w:t>
            </w:r>
          </w:p>
        </w:tc>
        <w:tc>
          <w:tcPr>
            <w:tcW w:w="6250" w:type="dxa"/>
          </w:tcPr>
          <w:p w:rsidR="003775A7" w:rsidRPr="003775A7" w:rsidRDefault="003775A7" w:rsidP="003775A7">
            <w:pPr>
              <w:spacing w:after="0" w:line="240" w:lineRule="auto"/>
              <w:rPr>
                <w:sz w:val="28"/>
                <w:szCs w:val="28"/>
                <w:lang w:val="ru-RU"/>
              </w:rPr>
            </w:pPr>
            <w:r w:rsidRPr="003775A7">
              <w:rPr>
                <w:sz w:val="28"/>
                <w:szCs w:val="28"/>
                <w:lang w:val="ru-RU"/>
              </w:rPr>
              <w:t>Баланы (балаларды) патронаттық тәрбиелеуге беру және патронат тәрбиешілерге берілген баланы (балаларды) асырап-бағуға ақшалай қаражат төлеуді тағайындау</w:t>
            </w:r>
          </w:p>
        </w:tc>
        <w:tc>
          <w:tcPr>
            <w:tcW w:w="2499" w:type="dxa"/>
          </w:tcPr>
          <w:p w:rsidR="003775A7" w:rsidRPr="00A24DDF" w:rsidRDefault="003775A7" w:rsidP="003775A7">
            <w:pPr>
              <w:rPr>
                <w:b/>
                <w:color w:val="000000"/>
                <w:sz w:val="28"/>
                <w:szCs w:val="28"/>
                <w:lang w:val="ru-RU"/>
              </w:rPr>
            </w:pPr>
            <w:r w:rsidRPr="00A24DDF">
              <w:rPr>
                <w:b/>
                <w:color w:val="000000"/>
                <w:sz w:val="28"/>
                <w:szCs w:val="28"/>
                <w:lang w:val="ru-RU"/>
              </w:rPr>
              <w:t>Ю. Кондрашкина</w:t>
            </w:r>
          </w:p>
        </w:tc>
        <w:tc>
          <w:tcPr>
            <w:tcW w:w="1890" w:type="dxa"/>
          </w:tcPr>
          <w:p w:rsidR="003775A7" w:rsidRPr="00A24DDF" w:rsidRDefault="003775A7" w:rsidP="003775A7">
            <w:pPr>
              <w:rPr>
                <w:b/>
                <w:color w:val="000000"/>
                <w:sz w:val="28"/>
                <w:szCs w:val="28"/>
                <w:lang w:val="ru-RU"/>
              </w:rPr>
            </w:pPr>
            <w:r>
              <w:rPr>
                <w:b/>
                <w:color w:val="000000"/>
                <w:sz w:val="28"/>
                <w:szCs w:val="28"/>
                <w:lang w:val="ru-RU"/>
              </w:rPr>
              <w:t>21517</w:t>
            </w:r>
          </w:p>
        </w:tc>
      </w:tr>
      <w:tr w:rsidR="003775A7" w:rsidTr="009B6DB9">
        <w:trPr>
          <w:trHeight w:val="366"/>
        </w:trPr>
        <w:tc>
          <w:tcPr>
            <w:tcW w:w="519" w:type="dxa"/>
          </w:tcPr>
          <w:p w:rsidR="003775A7" w:rsidRPr="00A24DDF" w:rsidRDefault="003775A7" w:rsidP="003775A7">
            <w:pPr>
              <w:rPr>
                <w:b/>
                <w:color w:val="000000"/>
                <w:sz w:val="28"/>
                <w:szCs w:val="28"/>
                <w:lang w:val="ru-RU"/>
              </w:rPr>
            </w:pPr>
            <w:r w:rsidRPr="00A24DDF">
              <w:rPr>
                <w:b/>
                <w:color w:val="000000"/>
                <w:sz w:val="28"/>
                <w:szCs w:val="28"/>
                <w:lang w:val="ru-RU"/>
              </w:rPr>
              <w:t>9</w:t>
            </w:r>
          </w:p>
        </w:tc>
        <w:tc>
          <w:tcPr>
            <w:tcW w:w="6250" w:type="dxa"/>
          </w:tcPr>
          <w:p w:rsidR="003775A7" w:rsidRPr="003775A7" w:rsidRDefault="003775A7" w:rsidP="003775A7">
            <w:pPr>
              <w:spacing w:after="0" w:line="240" w:lineRule="auto"/>
              <w:rPr>
                <w:sz w:val="28"/>
                <w:szCs w:val="28"/>
                <w:lang w:val="ru-RU"/>
              </w:rPr>
            </w:pPr>
            <w:r w:rsidRPr="003775A7">
              <w:rPr>
                <w:sz w:val="28"/>
                <w:szCs w:val="28"/>
                <w:lang w:val="ru-RU"/>
              </w:rPr>
              <w:t>Бала асырап алуға тілек білдірген адамдарды есепке қою</w:t>
            </w:r>
          </w:p>
        </w:tc>
        <w:tc>
          <w:tcPr>
            <w:tcW w:w="2499" w:type="dxa"/>
          </w:tcPr>
          <w:p w:rsidR="003775A7" w:rsidRPr="00A24DDF" w:rsidRDefault="003775A7" w:rsidP="003775A7">
            <w:pPr>
              <w:rPr>
                <w:b/>
                <w:color w:val="000000"/>
                <w:sz w:val="28"/>
                <w:szCs w:val="28"/>
                <w:lang w:val="ru-RU"/>
              </w:rPr>
            </w:pPr>
            <w:r w:rsidRPr="00A24DDF">
              <w:rPr>
                <w:b/>
                <w:color w:val="000000"/>
                <w:sz w:val="28"/>
                <w:szCs w:val="28"/>
                <w:lang w:val="ru-RU"/>
              </w:rPr>
              <w:t>Ю. Кондрашкина</w:t>
            </w:r>
          </w:p>
        </w:tc>
        <w:tc>
          <w:tcPr>
            <w:tcW w:w="1890" w:type="dxa"/>
          </w:tcPr>
          <w:p w:rsidR="003775A7" w:rsidRPr="00A24DDF" w:rsidRDefault="003775A7" w:rsidP="003775A7">
            <w:pPr>
              <w:rPr>
                <w:b/>
                <w:color w:val="000000"/>
                <w:sz w:val="28"/>
                <w:szCs w:val="28"/>
                <w:lang w:val="ru-RU"/>
              </w:rPr>
            </w:pPr>
            <w:r>
              <w:rPr>
                <w:b/>
                <w:color w:val="000000"/>
                <w:sz w:val="28"/>
                <w:szCs w:val="28"/>
                <w:lang w:val="ru-RU"/>
              </w:rPr>
              <w:t>21517</w:t>
            </w:r>
          </w:p>
        </w:tc>
      </w:tr>
      <w:tr w:rsidR="003775A7" w:rsidTr="009B6DB9">
        <w:trPr>
          <w:trHeight w:val="190"/>
        </w:trPr>
        <w:tc>
          <w:tcPr>
            <w:tcW w:w="519" w:type="dxa"/>
          </w:tcPr>
          <w:p w:rsidR="003775A7" w:rsidRPr="00A24DDF" w:rsidRDefault="003775A7" w:rsidP="003775A7">
            <w:pPr>
              <w:rPr>
                <w:b/>
                <w:color w:val="000000"/>
                <w:sz w:val="28"/>
                <w:szCs w:val="28"/>
                <w:lang w:val="ru-RU"/>
              </w:rPr>
            </w:pPr>
            <w:r w:rsidRPr="00A24DDF">
              <w:rPr>
                <w:b/>
                <w:color w:val="000000"/>
                <w:sz w:val="28"/>
                <w:szCs w:val="28"/>
                <w:lang w:val="ru-RU"/>
              </w:rPr>
              <w:t>10</w:t>
            </w:r>
          </w:p>
        </w:tc>
        <w:tc>
          <w:tcPr>
            <w:tcW w:w="6250" w:type="dxa"/>
          </w:tcPr>
          <w:p w:rsidR="003775A7" w:rsidRPr="003775A7" w:rsidRDefault="003775A7" w:rsidP="003775A7">
            <w:pPr>
              <w:spacing w:after="0" w:line="240" w:lineRule="auto"/>
              <w:rPr>
                <w:sz w:val="28"/>
                <w:szCs w:val="28"/>
                <w:lang w:val="ru-RU"/>
              </w:rPr>
            </w:pPr>
            <w:r w:rsidRPr="003775A7">
              <w:rPr>
                <w:sz w:val="28"/>
                <w:szCs w:val="28"/>
                <w:lang w:val="ru-RU"/>
              </w:rPr>
              <w:t>Жетім баланы және (немесе) ата-анасының қамқорлығынсыз қалған баланы асырап алуға байланысты біржолғы ақшалай төлемді тағайындау</w:t>
            </w:r>
          </w:p>
        </w:tc>
        <w:tc>
          <w:tcPr>
            <w:tcW w:w="2499" w:type="dxa"/>
          </w:tcPr>
          <w:p w:rsidR="003775A7" w:rsidRPr="00A24DDF" w:rsidRDefault="003775A7" w:rsidP="003775A7">
            <w:pPr>
              <w:rPr>
                <w:b/>
                <w:color w:val="000000"/>
                <w:sz w:val="28"/>
                <w:szCs w:val="28"/>
                <w:lang w:val="ru-RU"/>
              </w:rPr>
            </w:pPr>
            <w:r w:rsidRPr="00A24DDF">
              <w:rPr>
                <w:b/>
                <w:color w:val="000000"/>
                <w:sz w:val="28"/>
                <w:szCs w:val="28"/>
                <w:lang w:val="ru-RU"/>
              </w:rPr>
              <w:t>Ю. Кондрашкина</w:t>
            </w:r>
          </w:p>
        </w:tc>
        <w:tc>
          <w:tcPr>
            <w:tcW w:w="1890" w:type="dxa"/>
          </w:tcPr>
          <w:p w:rsidR="003775A7" w:rsidRPr="00A24DDF" w:rsidRDefault="003775A7" w:rsidP="003775A7">
            <w:pPr>
              <w:rPr>
                <w:b/>
                <w:color w:val="000000"/>
                <w:sz w:val="28"/>
                <w:szCs w:val="28"/>
                <w:lang w:val="ru-RU"/>
              </w:rPr>
            </w:pPr>
            <w:r>
              <w:rPr>
                <w:b/>
                <w:color w:val="000000"/>
                <w:sz w:val="28"/>
                <w:szCs w:val="28"/>
                <w:lang w:val="ru-RU"/>
              </w:rPr>
              <w:t>21517</w:t>
            </w:r>
          </w:p>
        </w:tc>
      </w:tr>
      <w:tr w:rsidR="003775A7" w:rsidTr="009B6DB9">
        <w:trPr>
          <w:trHeight w:val="190"/>
        </w:trPr>
        <w:tc>
          <w:tcPr>
            <w:tcW w:w="519" w:type="dxa"/>
          </w:tcPr>
          <w:p w:rsidR="003775A7" w:rsidRPr="00A24DDF" w:rsidRDefault="003775A7" w:rsidP="003775A7">
            <w:pPr>
              <w:rPr>
                <w:b/>
                <w:color w:val="000000"/>
                <w:sz w:val="28"/>
                <w:szCs w:val="28"/>
                <w:lang w:val="ru-RU"/>
              </w:rPr>
            </w:pPr>
            <w:r w:rsidRPr="00A24DDF">
              <w:rPr>
                <w:b/>
                <w:color w:val="000000"/>
                <w:sz w:val="28"/>
                <w:szCs w:val="28"/>
                <w:lang w:val="ru-RU"/>
              </w:rPr>
              <w:t>11</w:t>
            </w:r>
          </w:p>
        </w:tc>
        <w:tc>
          <w:tcPr>
            <w:tcW w:w="6250" w:type="dxa"/>
          </w:tcPr>
          <w:p w:rsidR="003775A7" w:rsidRPr="003775A7" w:rsidRDefault="003775A7" w:rsidP="003775A7">
            <w:pPr>
              <w:spacing w:after="0" w:line="240" w:lineRule="auto"/>
              <w:rPr>
                <w:sz w:val="28"/>
                <w:szCs w:val="28"/>
                <w:lang w:val="ru-RU"/>
              </w:rPr>
            </w:pPr>
            <w:r w:rsidRPr="003775A7">
              <w:rPr>
                <w:sz w:val="28"/>
                <w:szCs w:val="28"/>
                <w:lang w:val="ru-RU"/>
              </w:rPr>
              <w:t>Баланы (балаларды) қабылдаушы отбасына тәрбиелеуге беру және оларды асырауға ақшалай қаражат төлеуді тағайындау</w:t>
            </w:r>
          </w:p>
        </w:tc>
        <w:tc>
          <w:tcPr>
            <w:tcW w:w="2499" w:type="dxa"/>
          </w:tcPr>
          <w:p w:rsidR="003775A7" w:rsidRPr="00A24DDF" w:rsidRDefault="003775A7" w:rsidP="003775A7">
            <w:pPr>
              <w:rPr>
                <w:b/>
                <w:color w:val="000000"/>
                <w:sz w:val="28"/>
                <w:szCs w:val="28"/>
                <w:lang w:val="ru-RU"/>
              </w:rPr>
            </w:pPr>
            <w:r w:rsidRPr="00A24DDF">
              <w:rPr>
                <w:b/>
                <w:color w:val="000000"/>
                <w:sz w:val="28"/>
                <w:szCs w:val="28"/>
                <w:lang w:val="ru-RU"/>
              </w:rPr>
              <w:t>Ю. Кондрашкина</w:t>
            </w:r>
          </w:p>
        </w:tc>
        <w:tc>
          <w:tcPr>
            <w:tcW w:w="1890" w:type="dxa"/>
          </w:tcPr>
          <w:p w:rsidR="003775A7" w:rsidRPr="00A24DDF" w:rsidRDefault="003775A7" w:rsidP="003775A7">
            <w:pPr>
              <w:rPr>
                <w:b/>
                <w:color w:val="000000"/>
                <w:sz w:val="28"/>
                <w:szCs w:val="28"/>
                <w:lang w:val="ru-RU"/>
              </w:rPr>
            </w:pPr>
            <w:r>
              <w:rPr>
                <w:b/>
                <w:color w:val="000000"/>
                <w:sz w:val="28"/>
                <w:szCs w:val="28"/>
                <w:lang w:val="ru-RU"/>
              </w:rPr>
              <w:t>21517</w:t>
            </w:r>
          </w:p>
        </w:tc>
      </w:tr>
      <w:tr w:rsidR="003775A7" w:rsidTr="009B6DB9">
        <w:trPr>
          <w:trHeight w:val="190"/>
        </w:trPr>
        <w:tc>
          <w:tcPr>
            <w:tcW w:w="519" w:type="dxa"/>
          </w:tcPr>
          <w:p w:rsidR="003775A7" w:rsidRPr="00A24DDF" w:rsidRDefault="003775A7" w:rsidP="003775A7">
            <w:pPr>
              <w:rPr>
                <w:b/>
                <w:color w:val="000000"/>
                <w:sz w:val="28"/>
                <w:szCs w:val="28"/>
                <w:lang w:val="ru-RU"/>
              </w:rPr>
            </w:pPr>
            <w:r w:rsidRPr="00A24DDF">
              <w:rPr>
                <w:b/>
                <w:color w:val="000000"/>
                <w:sz w:val="28"/>
                <w:szCs w:val="28"/>
                <w:lang w:val="ru-RU"/>
              </w:rPr>
              <w:t>12</w:t>
            </w:r>
          </w:p>
        </w:tc>
        <w:tc>
          <w:tcPr>
            <w:tcW w:w="6250" w:type="dxa"/>
          </w:tcPr>
          <w:p w:rsidR="003775A7" w:rsidRPr="003775A7" w:rsidRDefault="003775A7" w:rsidP="003775A7">
            <w:pPr>
              <w:spacing w:after="0" w:line="240" w:lineRule="auto"/>
              <w:rPr>
                <w:sz w:val="28"/>
                <w:szCs w:val="28"/>
                <w:lang w:val="ru-RU"/>
              </w:rPr>
            </w:pPr>
            <w:r w:rsidRPr="003775A7">
              <w:rPr>
                <w:sz w:val="28"/>
                <w:szCs w:val="28"/>
                <w:lang w:val="ru-RU"/>
              </w:rPr>
              <w:t>Республикалық маңызы бар мемлекеттік орта білім беру ұйымдарының басшыларын алмастыру конкурсына қатысу үшін құжаттар қабылдау және Республикалық маңызы бар мемлекеттік орта білім беру ұйымдарының, мектепке дейінгі, орта және қосымша білім беру ұйымдарының басшыларын тағайындау</w:t>
            </w:r>
          </w:p>
        </w:tc>
        <w:tc>
          <w:tcPr>
            <w:tcW w:w="2499" w:type="dxa"/>
          </w:tcPr>
          <w:p w:rsidR="003775A7" w:rsidRPr="00A24DDF" w:rsidRDefault="003775A7" w:rsidP="003775A7">
            <w:pPr>
              <w:rPr>
                <w:b/>
                <w:color w:val="000000"/>
                <w:sz w:val="28"/>
                <w:szCs w:val="28"/>
                <w:lang w:val="ru-RU"/>
              </w:rPr>
            </w:pPr>
            <w:r w:rsidRPr="00A24DDF">
              <w:rPr>
                <w:b/>
                <w:color w:val="000000"/>
                <w:sz w:val="28"/>
                <w:szCs w:val="28"/>
                <w:lang w:val="ru-RU"/>
              </w:rPr>
              <w:t>И. Шартух</w:t>
            </w:r>
          </w:p>
        </w:tc>
        <w:tc>
          <w:tcPr>
            <w:tcW w:w="1890" w:type="dxa"/>
          </w:tcPr>
          <w:p w:rsidR="003775A7" w:rsidRPr="00A24DDF" w:rsidRDefault="003775A7" w:rsidP="003775A7">
            <w:pPr>
              <w:rPr>
                <w:b/>
                <w:color w:val="000000"/>
                <w:sz w:val="28"/>
                <w:szCs w:val="28"/>
                <w:lang w:val="ru-RU"/>
              </w:rPr>
            </w:pPr>
            <w:r>
              <w:rPr>
                <w:b/>
                <w:color w:val="000000"/>
                <w:sz w:val="28"/>
                <w:szCs w:val="28"/>
                <w:lang w:val="ru-RU"/>
              </w:rPr>
              <w:t>21517</w:t>
            </w:r>
          </w:p>
        </w:tc>
      </w:tr>
      <w:tr w:rsidR="003775A7" w:rsidTr="009B6DB9">
        <w:trPr>
          <w:trHeight w:val="190"/>
        </w:trPr>
        <w:tc>
          <w:tcPr>
            <w:tcW w:w="519" w:type="dxa"/>
          </w:tcPr>
          <w:p w:rsidR="003775A7" w:rsidRPr="00A24DDF" w:rsidRDefault="003775A7" w:rsidP="003775A7">
            <w:pPr>
              <w:rPr>
                <w:b/>
                <w:color w:val="000000"/>
                <w:sz w:val="28"/>
                <w:szCs w:val="28"/>
                <w:lang w:val="ru-RU"/>
              </w:rPr>
            </w:pPr>
            <w:r w:rsidRPr="00A24DDF">
              <w:rPr>
                <w:b/>
                <w:color w:val="000000"/>
                <w:sz w:val="28"/>
                <w:szCs w:val="28"/>
                <w:lang w:val="ru-RU"/>
              </w:rPr>
              <w:t>13</w:t>
            </w:r>
          </w:p>
        </w:tc>
        <w:tc>
          <w:tcPr>
            <w:tcW w:w="6250" w:type="dxa"/>
          </w:tcPr>
          <w:p w:rsidR="003775A7" w:rsidRPr="003775A7" w:rsidRDefault="003775A7" w:rsidP="003775A7">
            <w:pPr>
              <w:spacing w:after="0" w:line="240" w:lineRule="auto"/>
              <w:rPr>
                <w:sz w:val="28"/>
                <w:szCs w:val="28"/>
                <w:lang w:val="ru-RU"/>
              </w:rPr>
            </w:pPr>
            <w:r w:rsidRPr="003775A7">
              <w:rPr>
                <w:sz w:val="28"/>
                <w:szCs w:val="28"/>
                <w:lang w:val="ru-RU"/>
              </w:rPr>
              <w:t xml:space="preserve">Біліктілік санаттарын беру және растау үшін білім беру ұйымдары мен республикалық </w:t>
            </w:r>
            <w:r w:rsidRPr="003775A7">
              <w:rPr>
                <w:sz w:val="28"/>
                <w:szCs w:val="28"/>
                <w:lang w:val="ru-RU"/>
              </w:rPr>
              <w:lastRenderedPageBreak/>
              <w:t>ведомстволық бағынысты білім беру ұйымдары педагогтерінің аттестаттаудан өтуіне құжаттарды қабылдау</w:t>
            </w:r>
          </w:p>
        </w:tc>
        <w:tc>
          <w:tcPr>
            <w:tcW w:w="2499" w:type="dxa"/>
          </w:tcPr>
          <w:p w:rsidR="003775A7" w:rsidRPr="00A24DDF" w:rsidRDefault="003775A7" w:rsidP="003775A7">
            <w:pPr>
              <w:rPr>
                <w:b/>
                <w:color w:val="000000"/>
                <w:sz w:val="28"/>
                <w:szCs w:val="28"/>
                <w:lang w:val="ru-RU"/>
              </w:rPr>
            </w:pPr>
            <w:r w:rsidRPr="00A24DDF">
              <w:rPr>
                <w:b/>
                <w:color w:val="000000"/>
                <w:sz w:val="28"/>
                <w:szCs w:val="28"/>
                <w:lang w:val="ru-RU"/>
              </w:rPr>
              <w:lastRenderedPageBreak/>
              <w:t>И. Шартух</w:t>
            </w:r>
          </w:p>
        </w:tc>
        <w:tc>
          <w:tcPr>
            <w:tcW w:w="1890" w:type="dxa"/>
          </w:tcPr>
          <w:p w:rsidR="003775A7" w:rsidRPr="00A24DDF" w:rsidRDefault="003775A7" w:rsidP="003775A7">
            <w:pPr>
              <w:rPr>
                <w:b/>
                <w:color w:val="000000"/>
                <w:sz w:val="28"/>
                <w:szCs w:val="28"/>
                <w:lang w:val="ru-RU"/>
              </w:rPr>
            </w:pPr>
            <w:r>
              <w:rPr>
                <w:b/>
                <w:color w:val="000000"/>
                <w:sz w:val="28"/>
                <w:szCs w:val="28"/>
                <w:lang w:val="ru-RU"/>
              </w:rPr>
              <w:t>21517</w:t>
            </w:r>
          </w:p>
        </w:tc>
      </w:tr>
      <w:tr w:rsidR="003775A7" w:rsidRPr="0021353B" w:rsidTr="009B6DB9">
        <w:trPr>
          <w:trHeight w:val="190"/>
        </w:trPr>
        <w:tc>
          <w:tcPr>
            <w:tcW w:w="519" w:type="dxa"/>
          </w:tcPr>
          <w:p w:rsidR="003775A7" w:rsidRPr="00A24DDF" w:rsidRDefault="003775A7" w:rsidP="003775A7">
            <w:pPr>
              <w:rPr>
                <w:b/>
                <w:color w:val="000000"/>
                <w:sz w:val="28"/>
                <w:szCs w:val="28"/>
                <w:lang w:val="ru-RU"/>
              </w:rPr>
            </w:pPr>
            <w:r w:rsidRPr="00A24DDF">
              <w:rPr>
                <w:b/>
                <w:color w:val="000000"/>
                <w:sz w:val="28"/>
                <w:szCs w:val="28"/>
                <w:lang w:val="ru-RU"/>
              </w:rPr>
              <w:lastRenderedPageBreak/>
              <w:t>14</w:t>
            </w:r>
          </w:p>
        </w:tc>
        <w:tc>
          <w:tcPr>
            <w:tcW w:w="6250" w:type="dxa"/>
          </w:tcPr>
          <w:p w:rsidR="003775A7" w:rsidRPr="003775A7" w:rsidRDefault="003775A7" w:rsidP="003775A7">
            <w:pPr>
              <w:spacing w:after="0" w:line="240" w:lineRule="auto"/>
              <w:rPr>
                <w:sz w:val="28"/>
                <w:szCs w:val="28"/>
                <w:lang w:val="ru-RU"/>
              </w:rPr>
            </w:pPr>
            <w:r w:rsidRPr="003775A7">
              <w:rPr>
                <w:sz w:val="28"/>
                <w:szCs w:val="28"/>
                <w:lang w:val="ru-RU"/>
              </w:rPr>
              <w:t>Негізгі орта, жалпы орта білім беру ұйымдарында экстернат нысанында оқытуға рұқсат беру</w:t>
            </w:r>
          </w:p>
        </w:tc>
        <w:tc>
          <w:tcPr>
            <w:tcW w:w="2499" w:type="dxa"/>
          </w:tcPr>
          <w:p w:rsidR="003775A7" w:rsidRPr="00A24DDF" w:rsidRDefault="003775A7" w:rsidP="003775A7">
            <w:pPr>
              <w:rPr>
                <w:b/>
                <w:color w:val="000000"/>
                <w:sz w:val="28"/>
                <w:szCs w:val="28"/>
                <w:lang w:val="ru-RU"/>
              </w:rPr>
            </w:pPr>
            <w:r w:rsidRPr="00A24DDF">
              <w:rPr>
                <w:b/>
                <w:color w:val="000000"/>
                <w:sz w:val="28"/>
                <w:szCs w:val="28"/>
                <w:lang w:val="ru-RU"/>
              </w:rPr>
              <w:t>А. Доскалиева</w:t>
            </w:r>
          </w:p>
        </w:tc>
        <w:tc>
          <w:tcPr>
            <w:tcW w:w="1890" w:type="dxa"/>
          </w:tcPr>
          <w:p w:rsidR="003775A7" w:rsidRPr="00A24DDF" w:rsidRDefault="003775A7" w:rsidP="003775A7">
            <w:pPr>
              <w:rPr>
                <w:b/>
                <w:color w:val="000000"/>
                <w:sz w:val="28"/>
                <w:szCs w:val="28"/>
                <w:lang w:val="ru-RU"/>
              </w:rPr>
            </w:pPr>
            <w:r>
              <w:rPr>
                <w:b/>
                <w:color w:val="000000"/>
                <w:sz w:val="28"/>
                <w:szCs w:val="28"/>
                <w:lang w:val="ru-RU"/>
              </w:rPr>
              <w:t>22158</w:t>
            </w:r>
          </w:p>
        </w:tc>
      </w:tr>
    </w:tbl>
    <w:p w:rsidR="000208B6" w:rsidRDefault="000208B6" w:rsidP="0088694B">
      <w:pPr>
        <w:spacing w:after="0"/>
        <w:jc w:val="center"/>
        <w:rPr>
          <w:b/>
          <w:color w:val="000000"/>
          <w:sz w:val="28"/>
          <w:szCs w:val="28"/>
          <w:lang w:val="ru-RU"/>
        </w:rPr>
      </w:pPr>
    </w:p>
    <w:p w:rsidR="0088694B" w:rsidRPr="00A24DDF" w:rsidRDefault="003775A7" w:rsidP="0088694B">
      <w:pPr>
        <w:spacing w:after="0"/>
        <w:jc w:val="center"/>
        <w:rPr>
          <w:b/>
          <w:color w:val="000000"/>
          <w:sz w:val="28"/>
          <w:szCs w:val="28"/>
          <w:lang w:val="ru-RU"/>
        </w:rPr>
      </w:pPr>
      <w:r>
        <w:rPr>
          <w:b/>
          <w:color w:val="000000"/>
          <w:sz w:val="28"/>
          <w:szCs w:val="28"/>
          <w:lang w:val="ru-RU"/>
        </w:rPr>
        <w:t>«</w:t>
      </w:r>
      <w:r w:rsidRPr="003775A7">
        <w:rPr>
          <w:b/>
          <w:color w:val="000000"/>
          <w:sz w:val="28"/>
          <w:szCs w:val="28"/>
          <w:lang w:val="ru-RU"/>
        </w:rPr>
        <w:t>Қамысты ауданының білім бөлімі</w:t>
      </w:r>
      <w:r>
        <w:rPr>
          <w:b/>
          <w:color w:val="000000"/>
          <w:sz w:val="28"/>
          <w:szCs w:val="28"/>
          <w:lang w:val="ru-RU"/>
        </w:rPr>
        <w:t xml:space="preserve">» </w:t>
      </w:r>
      <w:r w:rsidRPr="003775A7">
        <w:rPr>
          <w:b/>
          <w:color w:val="000000"/>
          <w:sz w:val="28"/>
          <w:szCs w:val="28"/>
          <w:lang w:val="ru-RU"/>
        </w:rPr>
        <w:t>ММ ведомстволық бағынысты ұйымдарымен көрсетілетін мемлекеттік қызметтердің тізбесі</w:t>
      </w:r>
    </w:p>
    <w:tbl>
      <w:tblPr>
        <w:tblStyle w:val="ae"/>
        <w:tblW w:w="0" w:type="auto"/>
        <w:tblLook w:val="04A0" w:firstRow="1" w:lastRow="0" w:firstColumn="1" w:lastColumn="0" w:noHBand="0" w:noVBand="1"/>
      </w:tblPr>
      <w:tblGrid>
        <w:gridCol w:w="458"/>
        <w:gridCol w:w="6313"/>
        <w:gridCol w:w="4387"/>
      </w:tblGrid>
      <w:tr w:rsidR="003775A7" w:rsidRPr="00A24DDF" w:rsidTr="00A24DDF">
        <w:tc>
          <w:tcPr>
            <w:tcW w:w="458" w:type="dxa"/>
          </w:tcPr>
          <w:p w:rsidR="003775A7" w:rsidRPr="00A24DDF" w:rsidRDefault="003775A7" w:rsidP="003775A7">
            <w:pPr>
              <w:jc w:val="center"/>
              <w:rPr>
                <w:b/>
                <w:color w:val="000000"/>
                <w:sz w:val="24"/>
                <w:szCs w:val="24"/>
                <w:lang w:val="ru-RU"/>
              </w:rPr>
            </w:pPr>
            <w:r w:rsidRPr="00A24DDF">
              <w:rPr>
                <w:b/>
                <w:color w:val="000000"/>
                <w:sz w:val="24"/>
                <w:szCs w:val="24"/>
                <w:lang w:val="ru-RU"/>
              </w:rPr>
              <w:t>№</w:t>
            </w:r>
          </w:p>
        </w:tc>
        <w:tc>
          <w:tcPr>
            <w:tcW w:w="6313" w:type="dxa"/>
          </w:tcPr>
          <w:p w:rsidR="003775A7" w:rsidRPr="003775A7" w:rsidRDefault="003775A7" w:rsidP="003775A7">
            <w:pPr>
              <w:rPr>
                <w:b/>
                <w:color w:val="000000"/>
                <w:sz w:val="24"/>
                <w:szCs w:val="24"/>
                <w:lang w:val="kk-KZ"/>
              </w:rPr>
            </w:pPr>
            <w:r w:rsidRPr="003775A7">
              <w:rPr>
                <w:b/>
                <w:sz w:val="24"/>
                <w:szCs w:val="24"/>
                <w:lang w:val="kk-KZ"/>
              </w:rPr>
              <w:t>Мемлекеттік қызметк көрсету атауы</w:t>
            </w:r>
          </w:p>
        </w:tc>
        <w:tc>
          <w:tcPr>
            <w:tcW w:w="4387" w:type="dxa"/>
          </w:tcPr>
          <w:p w:rsidR="003775A7" w:rsidRPr="003775A7" w:rsidRDefault="003775A7" w:rsidP="003775A7">
            <w:pPr>
              <w:rPr>
                <w:b/>
                <w:color w:val="000000"/>
                <w:sz w:val="24"/>
                <w:szCs w:val="24"/>
                <w:lang w:val="ru-RU"/>
              </w:rPr>
            </w:pPr>
            <w:r w:rsidRPr="003775A7">
              <w:rPr>
                <w:b/>
                <w:color w:val="000000"/>
                <w:sz w:val="24"/>
                <w:szCs w:val="24"/>
                <w:lang w:val="ru-RU"/>
              </w:rPr>
              <w:t xml:space="preserve">Жауапты </w:t>
            </w:r>
          </w:p>
        </w:tc>
      </w:tr>
      <w:tr w:rsidR="003775A7" w:rsidRPr="003775A7" w:rsidTr="00A24DDF">
        <w:trPr>
          <w:trHeight w:val="555"/>
        </w:trPr>
        <w:tc>
          <w:tcPr>
            <w:tcW w:w="458" w:type="dxa"/>
          </w:tcPr>
          <w:p w:rsidR="003775A7" w:rsidRPr="00A24DDF" w:rsidRDefault="003775A7" w:rsidP="003775A7">
            <w:pPr>
              <w:jc w:val="both"/>
              <w:rPr>
                <w:color w:val="000000"/>
                <w:sz w:val="24"/>
                <w:szCs w:val="24"/>
                <w:lang w:val="ru-RU"/>
              </w:rPr>
            </w:pPr>
            <w:r w:rsidRPr="00A24DDF">
              <w:rPr>
                <w:color w:val="000000"/>
                <w:sz w:val="24"/>
                <w:szCs w:val="24"/>
                <w:lang w:val="ru-RU"/>
              </w:rPr>
              <w:t>1</w:t>
            </w:r>
          </w:p>
        </w:tc>
        <w:tc>
          <w:tcPr>
            <w:tcW w:w="6313" w:type="dxa"/>
          </w:tcPr>
          <w:p w:rsidR="003775A7" w:rsidRPr="003775A7" w:rsidRDefault="003775A7" w:rsidP="003775A7">
            <w:pPr>
              <w:rPr>
                <w:lang w:val="ru-RU"/>
              </w:rPr>
            </w:pPr>
            <w:r w:rsidRPr="003775A7">
              <w:rPr>
                <w:lang w:val="ru-RU"/>
              </w:rPr>
              <w:t>Мектепке дейінгі ұйымдарға құжаттарды қабылдау және балаларды қабылдау</w:t>
            </w:r>
          </w:p>
        </w:tc>
        <w:tc>
          <w:tcPr>
            <w:tcW w:w="4387" w:type="dxa"/>
          </w:tcPr>
          <w:p w:rsidR="003775A7" w:rsidRPr="003775A7" w:rsidRDefault="003775A7" w:rsidP="003775A7">
            <w:pPr>
              <w:rPr>
                <w:lang w:val="ru-RU"/>
              </w:rPr>
            </w:pPr>
            <w:r w:rsidRPr="003775A7">
              <w:rPr>
                <w:lang w:val="ru-RU"/>
              </w:rPr>
              <w:t>Мектепке дейінгі ұйымдардың директорлары (шағын орталықтар)</w:t>
            </w:r>
          </w:p>
        </w:tc>
      </w:tr>
      <w:tr w:rsidR="003775A7" w:rsidRPr="003775A7" w:rsidTr="00A24DDF">
        <w:trPr>
          <w:trHeight w:val="1089"/>
        </w:trPr>
        <w:tc>
          <w:tcPr>
            <w:tcW w:w="458" w:type="dxa"/>
          </w:tcPr>
          <w:p w:rsidR="003775A7" w:rsidRPr="00A24DDF" w:rsidRDefault="003775A7" w:rsidP="003775A7">
            <w:pPr>
              <w:jc w:val="both"/>
              <w:rPr>
                <w:color w:val="000000"/>
                <w:sz w:val="24"/>
                <w:szCs w:val="24"/>
                <w:lang w:val="ru-RU"/>
              </w:rPr>
            </w:pPr>
            <w:r w:rsidRPr="00A24DDF">
              <w:rPr>
                <w:color w:val="000000"/>
                <w:sz w:val="24"/>
                <w:szCs w:val="24"/>
                <w:lang w:val="ru-RU"/>
              </w:rPr>
              <w:t>2</w:t>
            </w:r>
          </w:p>
        </w:tc>
        <w:tc>
          <w:tcPr>
            <w:tcW w:w="6313" w:type="dxa"/>
          </w:tcPr>
          <w:p w:rsidR="003775A7" w:rsidRPr="003775A7" w:rsidRDefault="003775A7" w:rsidP="003775A7">
            <w:pPr>
              <w:rPr>
                <w:lang w:val="ru-RU"/>
              </w:rPr>
            </w:pPr>
            <w:r w:rsidRPr="003775A7">
              <w:rPr>
                <w:lang w:val="ru-RU"/>
              </w:rPr>
              <w:t>Бастауыш, негізгі орта, жалпы орта білім берудің жалпы білім беретін бағдарламалары бойынша оқыту үшін ведомстволық бағыныстылығына қарамастан білім беру ұйымдарына құжаттар қабылдау және оқуға қабылдау</w:t>
            </w:r>
          </w:p>
        </w:tc>
        <w:tc>
          <w:tcPr>
            <w:tcW w:w="4387" w:type="dxa"/>
          </w:tcPr>
          <w:p w:rsidR="003775A7" w:rsidRPr="003775A7" w:rsidRDefault="003775A7" w:rsidP="003775A7">
            <w:pPr>
              <w:rPr>
                <w:lang w:val="ru-RU"/>
              </w:rPr>
            </w:pPr>
            <w:r w:rsidRPr="003775A7">
              <w:rPr>
                <w:lang w:val="ru-RU"/>
              </w:rPr>
              <w:t>Қамысты ауданының бастауыш, негізгі орта және жалпы орта білім беру ұйымдарының директорлары</w:t>
            </w:r>
          </w:p>
        </w:tc>
      </w:tr>
      <w:tr w:rsidR="003775A7" w:rsidRPr="003775A7" w:rsidTr="00A24DDF">
        <w:tc>
          <w:tcPr>
            <w:tcW w:w="458" w:type="dxa"/>
          </w:tcPr>
          <w:p w:rsidR="003775A7" w:rsidRPr="00A24DDF" w:rsidRDefault="003775A7" w:rsidP="003775A7">
            <w:pPr>
              <w:jc w:val="both"/>
              <w:rPr>
                <w:color w:val="000000"/>
                <w:sz w:val="24"/>
                <w:szCs w:val="24"/>
                <w:lang w:val="ru-RU"/>
              </w:rPr>
            </w:pPr>
            <w:r w:rsidRPr="00A24DDF">
              <w:rPr>
                <w:color w:val="000000"/>
                <w:sz w:val="24"/>
                <w:szCs w:val="24"/>
                <w:lang w:val="ru-RU"/>
              </w:rPr>
              <w:t>3</w:t>
            </w:r>
          </w:p>
        </w:tc>
        <w:tc>
          <w:tcPr>
            <w:tcW w:w="6313" w:type="dxa"/>
          </w:tcPr>
          <w:p w:rsidR="003775A7" w:rsidRPr="003775A7" w:rsidRDefault="003775A7" w:rsidP="003775A7">
            <w:pPr>
              <w:rPr>
                <w:lang w:val="ru-RU"/>
              </w:rPr>
            </w:pPr>
            <w:r w:rsidRPr="003775A7">
              <w:rPr>
                <w:lang w:val="ru-RU"/>
              </w:rPr>
              <w:t>Бастауыш, негізгі орта, жалпы орта білім беру ұйымдарына денсаулығына байланысты ұзақ уақыт бойы бара алмайтын балаларды үйде жеке тегін оқытуды ұйымдастыру үшін құжаттарды қабылдау</w:t>
            </w:r>
          </w:p>
        </w:tc>
        <w:tc>
          <w:tcPr>
            <w:tcW w:w="4387" w:type="dxa"/>
          </w:tcPr>
          <w:p w:rsidR="003775A7" w:rsidRPr="003775A7" w:rsidRDefault="003775A7" w:rsidP="003775A7">
            <w:pPr>
              <w:rPr>
                <w:lang w:val="ru-RU"/>
              </w:rPr>
            </w:pPr>
            <w:r w:rsidRPr="003775A7">
              <w:rPr>
                <w:lang w:val="ru-RU"/>
              </w:rPr>
              <w:t>Қамысты ауданының бастауыш, негізгі орта және жалпы орта білім беру ұйымдарының директорлары</w:t>
            </w:r>
          </w:p>
        </w:tc>
      </w:tr>
      <w:tr w:rsidR="003775A7" w:rsidRPr="003775A7" w:rsidTr="00A24DDF">
        <w:tc>
          <w:tcPr>
            <w:tcW w:w="458" w:type="dxa"/>
          </w:tcPr>
          <w:p w:rsidR="003775A7" w:rsidRPr="00A24DDF" w:rsidRDefault="003775A7" w:rsidP="003775A7">
            <w:pPr>
              <w:jc w:val="both"/>
              <w:rPr>
                <w:color w:val="000000"/>
                <w:sz w:val="24"/>
                <w:szCs w:val="24"/>
                <w:lang w:val="ru-RU"/>
              </w:rPr>
            </w:pPr>
            <w:r w:rsidRPr="00A24DDF">
              <w:rPr>
                <w:color w:val="000000"/>
                <w:sz w:val="24"/>
                <w:szCs w:val="24"/>
                <w:lang w:val="ru-RU"/>
              </w:rPr>
              <w:t>4</w:t>
            </w:r>
          </w:p>
        </w:tc>
        <w:tc>
          <w:tcPr>
            <w:tcW w:w="6313" w:type="dxa"/>
          </w:tcPr>
          <w:p w:rsidR="003775A7" w:rsidRPr="003775A7" w:rsidRDefault="003775A7" w:rsidP="003775A7">
            <w:pPr>
              <w:rPr>
                <w:lang w:val="ru-RU"/>
              </w:rPr>
            </w:pPr>
            <w:r w:rsidRPr="003775A7">
              <w:rPr>
                <w:lang w:val="ru-RU"/>
              </w:rPr>
              <w:t>Балаларға қосымша білім беру бойынша қосымша білім беру ұйымдарына құжаттар қабылдау және оқуға қабылдау</w:t>
            </w:r>
          </w:p>
        </w:tc>
        <w:tc>
          <w:tcPr>
            <w:tcW w:w="4387" w:type="dxa"/>
          </w:tcPr>
          <w:p w:rsidR="003775A7" w:rsidRPr="003775A7" w:rsidRDefault="003775A7" w:rsidP="003775A7">
            <w:pPr>
              <w:rPr>
                <w:lang w:val="ru-RU"/>
              </w:rPr>
            </w:pPr>
            <w:r w:rsidRPr="003775A7">
              <w:rPr>
                <w:lang w:val="ru-RU"/>
              </w:rPr>
              <w:t>Балаларға арналған қосымша білім беру ұйымдарының директорлары, жалпы орта білім беру ұйымдарының директорлары</w:t>
            </w:r>
          </w:p>
        </w:tc>
      </w:tr>
      <w:tr w:rsidR="003775A7" w:rsidRPr="003775A7" w:rsidTr="00A24DDF">
        <w:tc>
          <w:tcPr>
            <w:tcW w:w="458" w:type="dxa"/>
          </w:tcPr>
          <w:p w:rsidR="003775A7" w:rsidRPr="00A24DDF" w:rsidRDefault="003775A7" w:rsidP="003775A7">
            <w:pPr>
              <w:jc w:val="both"/>
              <w:rPr>
                <w:color w:val="000000"/>
                <w:sz w:val="24"/>
                <w:szCs w:val="24"/>
                <w:lang w:val="ru-RU"/>
              </w:rPr>
            </w:pPr>
            <w:r w:rsidRPr="00A24DDF">
              <w:rPr>
                <w:color w:val="000000"/>
                <w:sz w:val="24"/>
                <w:szCs w:val="24"/>
                <w:lang w:val="ru-RU"/>
              </w:rPr>
              <w:t>5</w:t>
            </w:r>
          </w:p>
        </w:tc>
        <w:tc>
          <w:tcPr>
            <w:tcW w:w="6313" w:type="dxa"/>
          </w:tcPr>
          <w:p w:rsidR="003775A7" w:rsidRPr="003775A7" w:rsidRDefault="003775A7" w:rsidP="003775A7">
            <w:pPr>
              <w:rPr>
                <w:lang w:val="ru-RU"/>
              </w:rPr>
            </w:pPr>
            <w:r w:rsidRPr="003775A7">
              <w:rPr>
                <w:lang w:val="ru-RU"/>
              </w:rPr>
              <w:t>Шалғайдағы ауылдық елді мекендерде тұратын балаларды жалпы білім беру ұйымдарына және кері қарай үйлеріне тегін тасымалдауды ұсыну</w:t>
            </w:r>
          </w:p>
        </w:tc>
        <w:tc>
          <w:tcPr>
            <w:tcW w:w="4387" w:type="dxa"/>
          </w:tcPr>
          <w:p w:rsidR="003775A7" w:rsidRPr="003775A7" w:rsidRDefault="003775A7" w:rsidP="003775A7">
            <w:pPr>
              <w:rPr>
                <w:lang w:val="ru-RU"/>
              </w:rPr>
            </w:pPr>
            <w:r w:rsidRPr="003775A7">
              <w:rPr>
                <w:lang w:val="ru-RU"/>
              </w:rPr>
              <w:t>Қамысты ауданының бастауыш, негізгі орта және жалпы орта білім беру ұйымдарының директорлары</w:t>
            </w:r>
          </w:p>
        </w:tc>
      </w:tr>
      <w:tr w:rsidR="003775A7" w:rsidRPr="003775A7" w:rsidTr="00A24DDF">
        <w:tc>
          <w:tcPr>
            <w:tcW w:w="458" w:type="dxa"/>
          </w:tcPr>
          <w:p w:rsidR="003775A7" w:rsidRPr="00A24DDF" w:rsidRDefault="003775A7" w:rsidP="003775A7">
            <w:pPr>
              <w:jc w:val="both"/>
              <w:rPr>
                <w:color w:val="000000"/>
                <w:sz w:val="24"/>
                <w:szCs w:val="24"/>
                <w:lang w:val="ru-RU"/>
              </w:rPr>
            </w:pPr>
            <w:r w:rsidRPr="00A24DDF">
              <w:rPr>
                <w:color w:val="000000"/>
                <w:sz w:val="24"/>
                <w:szCs w:val="24"/>
                <w:lang w:val="ru-RU"/>
              </w:rPr>
              <w:t>6</w:t>
            </w:r>
          </w:p>
        </w:tc>
        <w:tc>
          <w:tcPr>
            <w:tcW w:w="6313" w:type="dxa"/>
          </w:tcPr>
          <w:p w:rsidR="003775A7" w:rsidRPr="003775A7" w:rsidRDefault="003775A7" w:rsidP="003775A7">
            <w:pPr>
              <w:rPr>
                <w:lang w:val="ru-RU"/>
              </w:rPr>
            </w:pPr>
            <w:r w:rsidRPr="003775A7">
              <w:rPr>
                <w:lang w:val="ru-RU"/>
              </w:rPr>
              <w:t>Жалпы білім беретін мектептердегі білім алушылар мен тәрбиеленушілердің жекелеген санаттарына тегін және жеңілдікпен тамақтандыруды ұсыну</w:t>
            </w:r>
          </w:p>
        </w:tc>
        <w:tc>
          <w:tcPr>
            <w:tcW w:w="4387" w:type="dxa"/>
          </w:tcPr>
          <w:p w:rsidR="003775A7" w:rsidRPr="003775A7" w:rsidRDefault="003775A7" w:rsidP="003775A7">
            <w:pPr>
              <w:rPr>
                <w:lang w:val="ru-RU"/>
              </w:rPr>
            </w:pPr>
            <w:r w:rsidRPr="003775A7">
              <w:rPr>
                <w:lang w:val="ru-RU"/>
              </w:rPr>
              <w:t>Қамысты ауданының бастауыш, негізгі орта және жалпы орта білім беру ұйымдарының директорлары</w:t>
            </w:r>
          </w:p>
        </w:tc>
      </w:tr>
      <w:tr w:rsidR="003775A7" w:rsidRPr="003775A7" w:rsidTr="00A24DDF">
        <w:tc>
          <w:tcPr>
            <w:tcW w:w="458" w:type="dxa"/>
          </w:tcPr>
          <w:p w:rsidR="003775A7" w:rsidRPr="00A24DDF" w:rsidRDefault="003775A7" w:rsidP="003775A7">
            <w:pPr>
              <w:jc w:val="both"/>
              <w:rPr>
                <w:color w:val="000000"/>
                <w:sz w:val="24"/>
                <w:szCs w:val="24"/>
                <w:lang w:val="ru-RU"/>
              </w:rPr>
            </w:pPr>
            <w:r w:rsidRPr="00A24DDF">
              <w:rPr>
                <w:color w:val="000000"/>
                <w:sz w:val="24"/>
                <w:szCs w:val="24"/>
                <w:lang w:val="ru-RU"/>
              </w:rPr>
              <w:t>7</w:t>
            </w:r>
          </w:p>
        </w:tc>
        <w:tc>
          <w:tcPr>
            <w:tcW w:w="6313" w:type="dxa"/>
          </w:tcPr>
          <w:p w:rsidR="003775A7" w:rsidRPr="003775A7" w:rsidRDefault="003775A7" w:rsidP="003775A7">
            <w:pPr>
              <w:rPr>
                <w:lang w:val="ru-RU"/>
              </w:rPr>
            </w:pPr>
            <w:r w:rsidRPr="003775A7">
              <w:rPr>
                <w:lang w:val="ru-RU"/>
              </w:rPr>
              <w:t>Мемлекеттік білім беру мекемелеріндегі білім алушылар мен тәрбиеленушілердің жекелеген санаттарына қала сыртындағы және мектеп жанындағы лагерьлерде демалуы үшін құжаттар қабылдау және жолдама беру</w:t>
            </w:r>
          </w:p>
        </w:tc>
        <w:tc>
          <w:tcPr>
            <w:tcW w:w="4387" w:type="dxa"/>
          </w:tcPr>
          <w:p w:rsidR="003775A7" w:rsidRPr="003775A7" w:rsidRDefault="003775A7" w:rsidP="003775A7">
            <w:pPr>
              <w:rPr>
                <w:lang w:val="ru-RU"/>
              </w:rPr>
            </w:pPr>
            <w:r w:rsidRPr="003775A7">
              <w:rPr>
                <w:lang w:val="ru-RU"/>
              </w:rPr>
              <w:t>Қамысты ауданының бастауыш, негізгі орта және жалпы орта білім беру ұйымдарының директорлары</w:t>
            </w:r>
          </w:p>
        </w:tc>
      </w:tr>
      <w:tr w:rsidR="003775A7" w:rsidRPr="003775A7" w:rsidTr="00A24DDF">
        <w:tc>
          <w:tcPr>
            <w:tcW w:w="458" w:type="dxa"/>
          </w:tcPr>
          <w:p w:rsidR="003775A7" w:rsidRPr="00A24DDF" w:rsidRDefault="003775A7" w:rsidP="003775A7">
            <w:pPr>
              <w:jc w:val="both"/>
              <w:rPr>
                <w:color w:val="000000"/>
                <w:sz w:val="24"/>
                <w:szCs w:val="24"/>
                <w:lang w:val="ru-RU"/>
              </w:rPr>
            </w:pPr>
            <w:r w:rsidRPr="00A24DDF">
              <w:rPr>
                <w:color w:val="000000"/>
                <w:sz w:val="24"/>
                <w:szCs w:val="24"/>
                <w:lang w:val="ru-RU"/>
              </w:rPr>
              <w:t>8</w:t>
            </w:r>
          </w:p>
        </w:tc>
        <w:tc>
          <w:tcPr>
            <w:tcW w:w="6313" w:type="dxa"/>
          </w:tcPr>
          <w:p w:rsidR="003775A7" w:rsidRPr="003775A7" w:rsidRDefault="003775A7" w:rsidP="003775A7">
            <w:pPr>
              <w:rPr>
                <w:lang w:val="ru-RU"/>
              </w:rPr>
            </w:pPr>
            <w:r w:rsidRPr="003775A7">
              <w:rPr>
                <w:lang w:val="ru-RU"/>
              </w:rPr>
              <w:t>Бастауыш, негізгі орта, жалпы орта білім беру ұйымдары арасында балаларды ауыстыру үшін құжаттарды қабылдау</w:t>
            </w:r>
          </w:p>
        </w:tc>
        <w:tc>
          <w:tcPr>
            <w:tcW w:w="4387" w:type="dxa"/>
          </w:tcPr>
          <w:p w:rsidR="003775A7" w:rsidRPr="003775A7" w:rsidRDefault="003775A7" w:rsidP="003775A7">
            <w:pPr>
              <w:rPr>
                <w:lang w:val="ru-RU"/>
              </w:rPr>
            </w:pPr>
            <w:r w:rsidRPr="003775A7">
              <w:rPr>
                <w:lang w:val="ru-RU"/>
              </w:rPr>
              <w:t>Қамысты ауданының бастауыш, негізгі орта және жалпы орта білім беру ұйымдарының директорлары</w:t>
            </w:r>
          </w:p>
        </w:tc>
      </w:tr>
      <w:tr w:rsidR="003775A7" w:rsidRPr="003775A7" w:rsidTr="00A24DDF">
        <w:tc>
          <w:tcPr>
            <w:tcW w:w="458" w:type="dxa"/>
          </w:tcPr>
          <w:p w:rsidR="003775A7" w:rsidRPr="00A24DDF" w:rsidRDefault="003775A7" w:rsidP="003775A7">
            <w:pPr>
              <w:jc w:val="both"/>
              <w:rPr>
                <w:color w:val="000000"/>
                <w:sz w:val="24"/>
                <w:szCs w:val="24"/>
                <w:lang w:val="ru-RU"/>
              </w:rPr>
            </w:pPr>
            <w:r w:rsidRPr="00A24DDF">
              <w:rPr>
                <w:color w:val="000000"/>
                <w:sz w:val="24"/>
                <w:szCs w:val="24"/>
                <w:lang w:val="ru-RU"/>
              </w:rPr>
              <w:t>9</w:t>
            </w:r>
          </w:p>
        </w:tc>
        <w:tc>
          <w:tcPr>
            <w:tcW w:w="6313" w:type="dxa"/>
          </w:tcPr>
          <w:p w:rsidR="003775A7" w:rsidRPr="003775A7" w:rsidRDefault="003775A7" w:rsidP="003775A7">
            <w:pPr>
              <w:rPr>
                <w:lang w:val="ru-RU"/>
              </w:rPr>
            </w:pPr>
            <w:r w:rsidRPr="003775A7">
              <w:rPr>
                <w:lang w:val="ru-RU"/>
              </w:rPr>
              <w:t>Негізгі орта, жалпы орта білім туралы құжаттардың телнұсқаларын беру</w:t>
            </w:r>
          </w:p>
        </w:tc>
        <w:tc>
          <w:tcPr>
            <w:tcW w:w="4387" w:type="dxa"/>
          </w:tcPr>
          <w:p w:rsidR="003775A7" w:rsidRPr="003775A7" w:rsidRDefault="003775A7" w:rsidP="003775A7">
            <w:pPr>
              <w:rPr>
                <w:lang w:val="ru-RU"/>
              </w:rPr>
            </w:pPr>
            <w:r w:rsidRPr="003775A7">
              <w:rPr>
                <w:lang w:val="ru-RU"/>
              </w:rPr>
              <w:t>Қамысты ауданының бастауыш, негізгі орта және жалпы орта білім беру ұйымдарының директорлары</w:t>
            </w:r>
          </w:p>
        </w:tc>
      </w:tr>
      <w:tr w:rsidR="003775A7" w:rsidRPr="003775A7" w:rsidTr="00A24DDF">
        <w:tc>
          <w:tcPr>
            <w:tcW w:w="458" w:type="dxa"/>
          </w:tcPr>
          <w:p w:rsidR="003775A7" w:rsidRPr="00A24DDF" w:rsidRDefault="003775A7" w:rsidP="003775A7">
            <w:pPr>
              <w:jc w:val="both"/>
              <w:rPr>
                <w:color w:val="000000"/>
                <w:sz w:val="24"/>
                <w:szCs w:val="24"/>
                <w:lang w:val="ru-RU"/>
              </w:rPr>
            </w:pPr>
            <w:r w:rsidRPr="00A24DDF">
              <w:rPr>
                <w:color w:val="000000"/>
                <w:sz w:val="24"/>
                <w:szCs w:val="24"/>
                <w:lang w:val="ru-RU"/>
              </w:rPr>
              <w:t>10</w:t>
            </w:r>
          </w:p>
        </w:tc>
        <w:tc>
          <w:tcPr>
            <w:tcW w:w="6313" w:type="dxa"/>
          </w:tcPr>
          <w:p w:rsidR="003775A7" w:rsidRPr="003775A7" w:rsidRDefault="003775A7" w:rsidP="003775A7">
            <w:pPr>
              <w:rPr>
                <w:lang w:val="ru-RU"/>
              </w:rPr>
            </w:pPr>
            <w:r w:rsidRPr="003775A7">
              <w:rPr>
                <w:lang w:val="ru-RU"/>
              </w:rPr>
              <w:t>Біліктілік санаттарын беру және растау үшін білім беру ұйымдары мен республикалық ведомстволық бағынысты білім беру ұйымдары педагогтерінің аттестаттаудан өтуіне құжаттарды қабылдау</w:t>
            </w:r>
          </w:p>
        </w:tc>
        <w:tc>
          <w:tcPr>
            <w:tcW w:w="4387" w:type="dxa"/>
          </w:tcPr>
          <w:p w:rsidR="003775A7" w:rsidRPr="00A24DDF" w:rsidRDefault="003775A7" w:rsidP="003775A7">
            <w:pPr>
              <w:jc w:val="both"/>
              <w:rPr>
                <w:color w:val="000000"/>
                <w:sz w:val="24"/>
                <w:szCs w:val="24"/>
                <w:lang w:val="ru-RU"/>
              </w:rPr>
            </w:pPr>
            <w:r w:rsidRPr="003775A7">
              <w:rPr>
                <w:color w:val="000000"/>
                <w:sz w:val="24"/>
                <w:szCs w:val="24"/>
                <w:lang w:val="ru-RU"/>
              </w:rPr>
              <w:t>Қамысты ауданының мектепке дейінгі, бастауыш, негізгі орта және жалпы орта білім беру ұйымдарының директорлары</w:t>
            </w:r>
            <w:bookmarkStart w:id="0" w:name="_GoBack"/>
            <w:bookmarkEnd w:id="0"/>
          </w:p>
        </w:tc>
      </w:tr>
    </w:tbl>
    <w:p w:rsidR="00A24DDF" w:rsidRPr="008906BF" w:rsidRDefault="00A24DDF" w:rsidP="001C19C1">
      <w:pPr>
        <w:rPr>
          <w:lang w:val="ru-RU"/>
        </w:rPr>
      </w:pPr>
    </w:p>
    <w:sectPr w:rsidR="00A24DDF" w:rsidRPr="008906BF" w:rsidSect="00A24DDF">
      <w:pgSz w:w="11906" w:h="16838"/>
      <w:pgMar w:top="284" w:right="454" w:bottom="142" w:left="510" w:header="39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CBE" w:rsidRDefault="001A7CBE" w:rsidP="00A65F84">
      <w:pPr>
        <w:spacing w:after="0" w:line="240" w:lineRule="auto"/>
      </w:pPr>
      <w:r>
        <w:separator/>
      </w:r>
    </w:p>
  </w:endnote>
  <w:endnote w:type="continuationSeparator" w:id="0">
    <w:p w:rsidR="001A7CBE" w:rsidRDefault="001A7CBE" w:rsidP="00A65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CBE" w:rsidRDefault="001A7CBE" w:rsidP="00A65F84">
      <w:pPr>
        <w:spacing w:after="0" w:line="240" w:lineRule="auto"/>
      </w:pPr>
      <w:r>
        <w:separator/>
      </w:r>
    </w:p>
  </w:footnote>
  <w:footnote w:type="continuationSeparator" w:id="0">
    <w:p w:rsidR="001A7CBE" w:rsidRDefault="001A7CBE" w:rsidP="00A65F8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093"/>
    <w:rsid w:val="000208B6"/>
    <w:rsid w:val="0005099E"/>
    <w:rsid w:val="00053898"/>
    <w:rsid w:val="0006396C"/>
    <w:rsid w:val="00076192"/>
    <w:rsid w:val="00091AB4"/>
    <w:rsid w:val="00094B21"/>
    <w:rsid w:val="000A4E71"/>
    <w:rsid w:val="000A7980"/>
    <w:rsid w:val="000B05B6"/>
    <w:rsid w:val="000E1B7A"/>
    <w:rsid w:val="000E65E1"/>
    <w:rsid w:val="001307D0"/>
    <w:rsid w:val="00135672"/>
    <w:rsid w:val="001365E8"/>
    <w:rsid w:val="00145A94"/>
    <w:rsid w:val="00167508"/>
    <w:rsid w:val="00187438"/>
    <w:rsid w:val="00192C77"/>
    <w:rsid w:val="001936EE"/>
    <w:rsid w:val="00196FBA"/>
    <w:rsid w:val="001A132F"/>
    <w:rsid w:val="001A7CBE"/>
    <w:rsid w:val="001B268A"/>
    <w:rsid w:val="001B3E5B"/>
    <w:rsid w:val="001C19C1"/>
    <w:rsid w:val="001E1799"/>
    <w:rsid w:val="001F2839"/>
    <w:rsid w:val="00207890"/>
    <w:rsid w:val="0021353B"/>
    <w:rsid w:val="00220CFD"/>
    <w:rsid w:val="00222FB8"/>
    <w:rsid w:val="0023023E"/>
    <w:rsid w:val="00242495"/>
    <w:rsid w:val="0026242A"/>
    <w:rsid w:val="00276076"/>
    <w:rsid w:val="002A2361"/>
    <w:rsid w:val="002E0DFF"/>
    <w:rsid w:val="002F712E"/>
    <w:rsid w:val="003041B4"/>
    <w:rsid w:val="0031323B"/>
    <w:rsid w:val="00320A0D"/>
    <w:rsid w:val="00323757"/>
    <w:rsid w:val="00336E70"/>
    <w:rsid w:val="00350E77"/>
    <w:rsid w:val="00351AB1"/>
    <w:rsid w:val="003633BA"/>
    <w:rsid w:val="003775A7"/>
    <w:rsid w:val="003839C0"/>
    <w:rsid w:val="003C61ED"/>
    <w:rsid w:val="003D4852"/>
    <w:rsid w:val="003F3BDC"/>
    <w:rsid w:val="00405A36"/>
    <w:rsid w:val="004072A3"/>
    <w:rsid w:val="00413145"/>
    <w:rsid w:val="004267D4"/>
    <w:rsid w:val="0043119E"/>
    <w:rsid w:val="00446C5F"/>
    <w:rsid w:val="004569BD"/>
    <w:rsid w:val="004725AC"/>
    <w:rsid w:val="004D265B"/>
    <w:rsid w:val="004E2B06"/>
    <w:rsid w:val="004E4CA5"/>
    <w:rsid w:val="00512554"/>
    <w:rsid w:val="005240EE"/>
    <w:rsid w:val="00540880"/>
    <w:rsid w:val="00560311"/>
    <w:rsid w:val="00570FD2"/>
    <w:rsid w:val="00576259"/>
    <w:rsid w:val="00582C3D"/>
    <w:rsid w:val="005915E5"/>
    <w:rsid w:val="005B39D6"/>
    <w:rsid w:val="005B6913"/>
    <w:rsid w:val="005E1E44"/>
    <w:rsid w:val="005E4B57"/>
    <w:rsid w:val="005E5ED7"/>
    <w:rsid w:val="0060682B"/>
    <w:rsid w:val="00607DCA"/>
    <w:rsid w:val="00620539"/>
    <w:rsid w:val="0062394E"/>
    <w:rsid w:val="00646400"/>
    <w:rsid w:val="006731CB"/>
    <w:rsid w:val="006A22E1"/>
    <w:rsid w:val="006A6191"/>
    <w:rsid w:val="006A689F"/>
    <w:rsid w:val="006C0ABE"/>
    <w:rsid w:val="006D6093"/>
    <w:rsid w:val="006E0C12"/>
    <w:rsid w:val="006F44F0"/>
    <w:rsid w:val="007039EA"/>
    <w:rsid w:val="0071348A"/>
    <w:rsid w:val="00713DAD"/>
    <w:rsid w:val="00722B11"/>
    <w:rsid w:val="0072372C"/>
    <w:rsid w:val="00766C10"/>
    <w:rsid w:val="00786E0E"/>
    <w:rsid w:val="007A044B"/>
    <w:rsid w:val="007B2868"/>
    <w:rsid w:val="007C16B2"/>
    <w:rsid w:val="00815E67"/>
    <w:rsid w:val="008223EE"/>
    <w:rsid w:val="00836303"/>
    <w:rsid w:val="0083713D"/>
    <w:rsid w:val="0085055A"/>
    <w:rsid w:val="00865E37"/>
    <w:rsid w:val="0087701A"/>
    <w:rsid w:val="00883D8B"/>
    <w:rsid w:val="0088694B"/>
    <w:rsid w:val="008874C2"/>
    <w:rsid w:val="008906BF"/>
    <w:rsid w:val="008A4553"/>
    <w:rsid w:val="008A62B0"/>
    <w:rsid w:val="008C03C4"/>
    <w:rsid w:val="008C2FE3"/>
    <w:rsid w:val="008C79C3"/>
    <w:rsid w:val="008F6623"/>
    <w:rsid w:val="00913D3A"/>
    <w:rsid w:val="009152DE"/>
    <w:rsid w:val="00915954"/>
    <w:rsid w:val="00936566"/>
    <w:rsid w:val="009479EC"/>
    <w:rsid w:val="00977CFA"/>
    <w:rsid w:val="009A0985"/>
    <w:rsid w:val="009A2B8A"/>
    <w:rsid w:val="009A71BF"/>
    <w:rsid w:val="009B6DB9"/>
    <w:rsid w:val="009C04D0"/>
    <w:rsid w:val="009C1304"/>
    <w:rsid w:val="009D4A4C"/>
    <w:rsid w:val="009E3EE1"/>
    <w:rsid w:val="009E5769"/>
    <w:rsid w:val="009E6AA9"/>
    <w:rsid w:val="00A05E99"/>
    <w:rsid w:val="00A06189"/>
    <w:rsid w:val="00A135C3"/>
    <w:rsid w:val="00A17A7B"/>
    <w:rsid w:val="00A24DDF"/>
    <w:rsid w:val="00A43A31"/>
    <w:rsid w:val="00A54196"/>
    <w:rsid w:val="00A61C0C"/>
    <w:rsid w:val="00A65F84"/>
    <w:rsid w:val="00AA7372"/>
    <w:rsid w:val="00AC00E1"/>
    <w:rsid w:val="00AC7ADE"/>
    <w:rsid w:val="00B13A54"/>
    <w:rsid w:val="00B27AB0"/>
    <w:rsid w:val="00B47A49"/>
    <w:rsid w:val="00B81D5E"/>
    <w:rsid w:val="00B82C7A"/>
    <w:rsid w:val="00B94CA9"/>
    <w:rsid w:val="00BD5CB5"/>
    <w:rsid w:val="00BE52CE"/>
    <w:rsid w:val="00BF4069"/>
    <w:rsid w:val="00C04F7E"/>
    <w:rsid w:val="00C16BDE"/>
    <w:rsid w:val="00C219AF"/>
    <w:rsid w:val="00C35542"/>
    <w:rsid w:val="00C40750"/>
    <w:rsid w:val="00C411ED"/>
    <w:rsid w:val="00C46C69"/>
    <w:rsid w:val="00C520B7"/>
    <w:rsid w:val="00C52BAF"/>
    <w:rsid w:val="00C734B6"/>
    <w:rsid w:val="00C86E43"/>
    <w:rsid w:val="00C90F09"/>
    <w:rsid w:val="00CB1C00"/>
    <w:rsid w:val="00CC42D2"/>
    <w:rsid w:val="00CE13D0"/>
    <w:rsid w:val="00CF159E"/>
    <w:rsid w:val="00D07162"/>
    <w:rsid w:val="00D10F98"/>
    <w:rsid w:val="00D2514A"/>
    <w:rsid w:val="00D63C2A"/>
    <w:rsid w:val="00DC1CC3"/>
    <w:rsid w:val="00DC7AC3"/>
    <w:rsid w:val="00DD0EEB"/>
    <w:rsid w:val="00DE5766"/>
    <w:rsid w:val="00DF0E84"/>
    <w:rsid w:val="00E0255E"/>
    <w:rsid w:val="00E17EDB"/>
    <w:rsid w:val="00E32941"/>
    <w:rsid w:val="00E35186"/>
    <w:rsid w:val="00E36E8C"/>
    <w:rsid w:val="00E51967"/>
    <w:rsid w:val="00E545A4"/>
    <w:rsid w:val="00E57002"/>
    <w:rsid w:val="00E8788A"/>
    <w:rsid w:val="00E92C85"/>
    <w:rsid w:val="00E964BC"/>
    <w:rsid w:val="00EC267F"/>
    <w:rsid w:val="00ED67A7"/>
    <w:rsid w:val="00EE692A"/>
    <w:rsid w:val="00EF4674"/>
    <w:rsid w:val="00F14A05"/>
    <w:rsid w:val="00F15485"/>
    <w:rsid w:val="00F22749"/>
    <w:rsid w:val="00F24BA8"/>
    <w:rsid w:val="00F32206"/>
    <w:rsid w:val="00F47C90"/>
    <w:rsid w:val="00F500F6"/>
    <w:rsid w:val="00F57D69"/>
    <w:rsid w:val="00F66F94"/>
    <w:rsid w:val="00F73999"/>
    <w:rsid w:val="00F75BC3"/>
    <w:rsid w:val="00F97617"/>
    <w:rsid w:val="00FA2014"/>
    <w:rsid w:val="00FA6310"/>
    <w:rsid w:val="00FB2082"/>
    <w:rsid w:val="00FD5225"/>
    <w:rsid w:val="00FD7AD9"/>
    <w:rsid w:val="00FE5C7C"/>
    <w:rsid w:val="00FF1A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737AB"/>
  <w15:docId w15:val="{E7ADAD28-6C73-42DF-A8DE-79CCC72F4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093"/>
    <w:pPr>
      <w:spacing w:after="200" w:line="276" w:lineRule="auto"/>
    </w:pPr>
    <w:rPr>
      <w:rFonts w:ascii="Times New Roman" w:eastAsia="Times New Roman" w:hAnsi="Times New Roman" w:cs="Times New Roman"/>
      <w:lang w:val="en-US"/>
    </w:rPr>
  </w:style>
  <w:style w:type="paragraph" w:styleId="1">
    <w:name w:val="heading 1"/>
    <w:basedOn w:val="a"/>
    <w:next w:val="a"/>
    <w:link w:val="10"/>
    <w:uiPriority w:val="9"/>
    <w:qFormat/>
    <w:rsid w:val="006D6093"/>
    <w:pPr>
      <w:keepNext/>
      <w:keepLines/>
      <w:spacing w:before="480"/>
      <w:outlineLvl w:val="0"/>
    </w:pPr>
  </w:style>
  <w:style w:type="paragraph" w:styleId="2">
    <w:name w:val="heading 2"/>
    <w:basedOn w:val="a"/>
    <w:next w:val="a"/>
    <w:link w:val="20"/>
    <w:uiPriority w:val="9"/>
    <w:unhideWhenUsed/>
    <w:qFormat/>
    <w:rsid w:val="006D6093"/>
    <w:pPr>
      <w:keepNext/>
      <w:keepLines/>
      <w:spacing w:before="200"/>
      <w:outlineLvl w:val="1"/>
    </w:pPr>
  </w:style>
  <w:style w:type="paragraph" w:styleId="3">
    <w:name w:val="heading 3"/>
    <w:basedOn w:val="a"/>
    <w:next w:val="a"/>
    <w:link w:val="30"/>
    <w:uiPriority w:val="9"/>
    <w:unhideWhenUsed/>
    <w:qFormat/>
    <w:rsid w:val="006D6093"/>
    <w:pPr>
      <w:keepNext/>
      <w:keepLines/>
      <w:spacing w:before="200"/>
      <w:outlineLvl w:val="2"/>
    </w:pPr>
  </w:style>
  <w:style w:type="paragraph" w:styleId="4">
    <w:name w:val="heading 4"/>
    <w:basedOn w:val="a"/>
    <w:next w:val="a"/>
    <w:link w:val="40"/>
    <w:uiPriority w:val="9"/>
    <w:unhideWhenUsed/>
    <w:qFormat/>
    <w:rsid w:val="006D6093"/>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6093"/>
    <w:rPr>
      <w:rFonts w:ascii="Times New Roman" w:eastAsia="Times New Roman" w:hAnsi="Times New Roman" w:cs="Times New Roman"/>
      <w:lang w:val="en-US"/>
    </w:rPr>
  </w:style>
  <w:style w:type="character" w:customStyle="1" w:styleId="20">
    <w:name w:val="Заголовок 2 Знак"/>
    <w:basedOn w:val="a0"/>
    <w:link w:val="2"/>
    <w:uiPriority w:val="9"/>
    <w:rsid w:val="006D6093"/>
    <w:rPr>
      <w:rFonts w:ascii="Times New Roman" w:eastAsia="Times New Roman" w:hAnsi="Times New Roman" w:cs="Times New Roman"/>
      <w:lang w:val="en-US"/>
    </w:rPr>
  </w:style>
  <w:style w:type="character" w:customStyle="1" w:styleId="30">
    <w:name w:val="Заголовок 3 Знак"/>
    <w:basedOn w:val="a0"/>
    <w:link w:val="3"/>
    <w:uiPriority w:val="9"/>
    <w:rsid w:val="006D6093"/>
    <w:rPr>
      <w:rFonts w:ascii="Times New Roman" w:eastAsia="Times New Roman" w:hAnsi="Times New Roman" w:cs="Times New Roman"/>
      <w:lang w:val="en-US"/>
    </w:rPr>
  </w:style>
  <w:style w:type="character" w:customStyle="1" w:styleId="40">
    <w:name w:val="Заголовок 4 Знак"/>
    <w:basedOn w:val="a0"/>
    <w:link w:val="4"/>
    <w:uiPriority w:val="9"/>
    <w:rsid w:val="006D6093"/>
    <w:rPr>
      <w:rFonts w:ascii="Times New Roman" w:eastAsia="Times New Roman" w:hAnsi="Times New Roman" w:cs="Times New Roman"/>
      <w:lang w:val="en-US"/>
    </w:rPr>
  </w:style>
  <w:style w:type="character" w:customStyle="1" w:styleId="a3">
    <w:name w:val="Верхний колонтитул Знак"/>
    <w:basedOn w:val="a0"/>
    <w:link w:val="a4"/>
    <w:uiPriority w:val="99"/>
    <w:rsid w:val="006D6093"/>
    <w:rPr>
      <w:rFonts w:ascii="Times New Roman" w:eastAsia="Times New Roman" w:hAnsi="Times New Roman" w:cs="Times New Roman"/>
      <w:lang w:val="en-US"/>
    </w:rPr>
  </w:style>
  <w:style w:type="paragraph" w:styleId="a4">
    <w:name w:val="header"/>
    <w:basedOn w:val="a"/>
    <w:link w:val="a3"/>
    <w:uiPriority w:val="99"/>
    <w:unhideWhenUsed/>
    <w:rsid w:val="006D6093"/>
    <w:pPr>
      <w:tabs>
        <w:tab w:val="center" w:pos="4680"/>
        <w:tab w:val="right" w:pos="9360"/>
      </w:tabs>
    </w:pPr>
  </w:style>
  <w:style w:type="character" w:customStyle="1" w:styleId="a5">
    <w:name w:val="Подзаголовок Знак"/>
    <w:basedOn w:val="a0"/>
    <w:link w:val="a6"/>
    <w:uiPriority w:val="11"/>
    <w:rsid w:val="006D6093"/>
    <w:rPr>
      <w:rFonts w:ascii="Times New Roman" w:eastAsia="Times New Roman" w:hAnsi="Times New Roman" w:cs="Times New Roman"/>
      <w:lang w:val="en-US"/>
    </w:rPr>
  </w:style>
  <w:style w:type="paragraph" w:styleId="a6">
    <w:name w:val="Subtitle"/>
    <w:basedOn w:val="a"/>
    <w:next w:val="a"/>
    <w:link w:val="a5"/>
    <w:uiPriority w:val="11"/>
    <w:qFormat/>
    <w:rsid w:val="006D6093"/>
    <w:pPr>
      <w:numPr>
        <w:ilvl w:val="1"/>
      </w:numPr>
      <w:ind w:left="86"/>
    </w:pPr>
  </w:style>
  <w:style w:type="character" w:customStyle="1" w:styleId="a7">
    <w:name w:val="Заголовок Знак"/>
    <w:basedOn w:val="a0"/>
    <w:link w:val="a8"/>
    <w:uiPriority w:val="10"/>
    <w:rsid w:val="006D6093"/>
    <w:rPr>
      <w:rFonts w:ascii="Times New Roman" w:eastAsia="Times New Roman" w:hAnsi="Times New Roman" w:cs="Times New Roman"/>
      <w:lang w:val="en-US"/>
    </w:rPr>
  </w:style>
  <w:style w:type="paragraph" w:styleId="a8">
    <w:name w:val="Title"/>
    <w:basedOn w:val="a"/>
    <w:next w:val="a"/>
    <w:link w:val="a7"/>
    <w:uiPriority w:val="10"/>
    <w:qFormat/>
    <w:rsid w:val="006D6093"/>
    <w:pPr>
      <w:pBdr>
        <w:bottom w:val="single" w:sz="8" w:space="4" w:color="5B9BD5" w:themeColor="accent1"/>
      </w:pBdr>
      <w:spacing w:after="300"/>
      <w:contextualSpacing/>
    </w:pPr>
  </w:style>
  <w:style w:type="character" w:styleId="a9">
    <w:name w:val="Hyperlink"/>
    <w:basedOn w:val="a0"/>
    <w:uiPriority w:val="99"/>
    <w:unhideWhenUsed/>
    <w:rsid w:val="006D6093"/>
    <w:rPr>
      <w:rFonts w:ascii="Times New Roman" w:eastAsia="Times New Roman" w:hAnsi="Times New Roman" w:cs="Times New Roman"/>
    </w:rPr>
  </w:style>
  <w:style w:type="character" w:styleId="aa">
    <w:name w:val="FollowedHyperlink"/>
    <w:basedOn w:val="a0"/>
    <w:uiPriority w:val="99"/>
    <w:semiHidden/>
    <w:unhideWhenUsed/>
    <w:rsid w:val="009C04D0"/>
    <w:rPr>
      <w:color w:val="954F72" w:themeColor="followedHyperlink"/>
      <w:u w:val="single"/>
    </w:rPr>
  </w:style>
  <w:style w:type="paragraph" w:styleId="ab">
    <w:name w:val="Normal (Web)"/>
    <w:basedOn w:val="a"/>
    <w:uiPriority w:val="99"/>
    <w:unhideWhenUsed/>
    <w:rsid w:val="00F24BA8"/>
    <w:pPr>
      <w:spacing w:before="100" w:beforeAutospacing="1" w:after="100" w:afterAutospacing="1" w:line="240" w:lineRule="auto"/>
    </w:pPr>
    <w:rPr>
      <w:sz w:val="24"/>
      <w:szCs w:val="24"/>
      <w:lang w:val="ru-RU" w:eastAsia="ru-RU"/>
    </w:rPr>
  </w:style>
  <w:style w:type="paragraph" w:styleId="ac">
    <w:name w:val="footer"/>
    <w:basedOn w:val="a"/>
    <w:link w:val="ad"/>
    <w:uiPriority w:val="99"/>
    <w:unhideWhenUsed/>
    <w:rsid w:val="00A65F8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65F84"/>
    <w:rPr>
      <w:rFonts w:ascii="Times New Roman" w:eastAsia="Times New Roman" w:hAnsi="Times New Roman" w:cs="Times New Roman"/>
      <w:lang w:val="en-US"/>
    </w:rPr>
  </w:style>
  <w:style w:type="table" w:styleId="ae">
    <w:name w:val="Table Grid"/>
    <w:basedOn w:val="a1"/>
    <w:uiPriority w:val="59"/>
    <w:rsid w:val="00136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355277">
      <w:bodyDiv w:val="1"/>
      <w:marLeft w:val="0"/>
      <w:marRight w:val="0"/>
      <w:marTop w:val="0"/>
      <w:marBottom w:val="0"/>
      <w:divBdr>
        <w:top w:val="none" w:sz="0" w:space="0" w:color="auto"/>
        <w:left w:val="none" w:sz="0" w:space="0" w:color="auto"/>
        <w:bottom w:val="none" w:sz="0" w:space="0" w:color="auto"/>
        <w:right w:val="none" w:sz="0" w:space="0" w:color="auto"/>
      </w:divBdr>
    </w:div>
    <w:div w:id="410780963">
      <w:bodyDiv w:val="1"/>
      <w:marLeft w:val="0"/>
      <w:marRight w:val="0"/>
      <w:marTop w:val="0"/>
      <w:marBottom w:val="0"/>
      <w:divBdr>
        <w:top w:val="none" w:sz="0" w:space="0" w:color="auto"/>
        <w:left w:val="none" w:sz="0" w:space="0" w:color="auto"/>
        <w:bottom w:val="none" w:sz="0" w:space="0" w:color="auto"/>
        <w:right w:val="none" w:sz="0" w:space="0" w:color="auto"/>
      </w:divBdr>
    </w:div>
    <w:div w:id="453911865">
      <w:bodyDiv w:val="1"/>
      <w:marLeft w:val="0"/>
      <w:marRight w:val="0"/>
      <w:marTop w:val="0"/>
      <w:marBottom w:val="0"/>
      <w:divBdr>
        <w:top w:val="none" w:sz="0" w:space="0" w:color="auto"/>
        <w:left w:val="none" w:sz="0" w:space="0" w:color="auto"/>
        <w:bottom w:val="none" w:sz="0" w:space="0" w:color="auto"/>
        <w:right w:val="none" w:sz="0" w:space="0" w:color="auto"/>
      </w:divBdr>
    </w:div>
    <w:div w:id="460267959">
      <w:bodyDiv w:val="1"/>
      <w:marLeft w:val="0"/>
      <w:marRight w:val="0"/>
      <w:marTop w:val="0"/>
      <w:marBottom w:val="0"/>
      <w:divBdr>
        <w:top w:val="none" w:sz="0" w:space="0" w:color="auto"/>
        <w:left w:val="none" w:sz="0" w:space="0" w:color="auto"/>
        <w:bottom w:val="none" w:sz="0" w:space="0" w:color="auto"/>
        <w:right w:val="none" w:sz="0" w:space="0" w:color="auto"/>
      </w:divBdr>
    </w:div>
    <w:div w:id="545728040">
      <w:bodyDiv w:val="1"/>
      <w:marLeft w:val="0"/>
      <w:marRight w:val="0"/>
      <w:marTop w:val="0"/>
      <w:marBottom w:val="0"/>
      <w:divBdr>
        <w:top w:val="none" w:sz="0" w:space="0" w:color="auto"/>
        <w:left w:val="none" w:sz="0" w:space="0" w:color="auto"/>
        <w:bottom w:val="none" w:sz="0" w:space="0" w:color="auto"/>
        <w:right w:val="none" w:sz="0" w:space="0" w:color="auto"/>
      </w:divBdr>
    </w:div>
    <w:div w:id="593787785">
      <w:bodyDiv w:val="1"/>
      <w:marLeft w:val="0"/>
      <w:marRight w:val="0"/>
      <w:marTop w:val="0"/>
      <w:marBottom w:val="0"/>
      <w:divBdr>
        <w:top w:val="none" w:sz="0" w:space="0" w:color="auto"/>
        <w:left w:val="none" w:sz="0" w:space="0" w:color="auto"/>
        <w:bottom w:val="none" w:sz="0" w:space="0" w:color="auto"/>
        <w:right w:val="none" w:sz="0" w:space="0" w:color="auto"/>
      </w:divBdr>
    </w:div>
    <w:div w:id="770665962">
      <w:bodyDiv w:val="1"/>
      <w:marLeft w:val="0"/>
      <w:marRight w:val="0"/>
      <w:marTop w:val="0"/>
      <w:marBottom w:val="0"/>
      <w:divBdr>
        <w:top w:val="none" w:sz="0" w:space="0" w:color="auto"/>
        <w:left w:val="none" w:sz="0" w:space="0" w:color="auto"/>
        <w:bottom w:val="none" w:sz="0" w:space="0" w:color="auto"/>
        <w:right w:val="none" w:sz="0" w:space="0" w:color="auto"/>
      </w:divBdr>
    </w:div>
    <w:div w:id="821848420">
      <w:bodyDiv w:val="1"/>
      <w:marLeft w:val="0"/>
      <w:marRight w:val="0"/>
      <w:marTop w:val="0"/>
      <w:marBottom w:val="0"/>
      <w:divBdr>
        <w:top w:val="none" w:sz="0" w:space="0" w:color="auto"/>
        <w:left w:val="none" w:sz="0" w:space="0" w:color="auto"/>
        <w:bottom w:val="none" w:sz="0" w:space="0" w:color="auto"/>
        <w:right w:val="none" w:sz="0" w:space="0" w:color="auto"/>
      </w:divBdr>
    </w:div>
    <w:div w:id="1054236195">
      <w:bodyDiv w:val="1"/>
      <w:marLeft w:val="0"/>
      <w:marRight w:val="0"/>
      <w:marTop w:val="0"/>
      <w:marBottom w:val="0"/>
      <w:divBdr>
        <w:top w:val="none" w:sz="0" w:space="0" w:color="auto"/>
        <w:left w:val="none" w:sz="0" w:space="0" w:color="auto"/>
        <w:bottom w:val="none" w:sz="0" w:space="0" w:color="auto"/>
        <w:right w:val="none" w:sz="0" w:space="0" w:color="auto"/>
      </w:divBdr>
    </w:div>
    <w:div w:id="1189639071">
      <w:bodyDiv w:val="1"/>
      <w:marLeft w:val="0"/>
      <w:marRight w:val="0"/>
      <w:marTop w:val="0"/>
      <w:marBottom w:val="0"/>
      <w:divBdr>
        <w:top w:val="none" w:sz="0" w:space="0" w:color="auto"/>
        <w:left w:val="none" w:sz="0" w:space="0" w:color="auto"/>
        <w:bottom w:val="none" w:sz="0" w:space="0" w:color="auto"/>
        <w:right w:val="none" w:sz="0" w:space="0" w:color="auto"/>
      </w:divBdr>
    </w:div>
    <w:div w:id="1228419742">
      <w:bodyDiv w:val="1"/>
      <w:marLeft w:val="0"/>
      <w:marRight w:val="0"/>
      <w:marTop w:val="0"/>
      <w:marBottom w:val="0"/>
      <w:divBdr>
        <w:top w:val="none" w:sz="0" w:space="0" w:color="auto"/>
        <w:left w:val="none" w:sz="0" w:space="0" w:color="auto"/>
        <w:bottom w:val="none" w:sz="0" w:space="0" w:color="auto"/>
        <w:right w:val="none" w:sz="0" w:space="0" w:color="auto"/>
      </w:divBdr>
    </w:div>
    <w:div w:id="1304310612">
      <w:bodyDiv w:val="1"/>
      <w:marLeft w:val="0"/>
      <w:marRight w:val="0"/>
      <w:marTop w:val="0"/>
      <w:marBottom w:val="0"/>
      <w:divBdr>
        <w:top w:val="none" w:sz="0" w:space="0" w:color="auto"/>
        <w:left w:val="none" w:sz="0" w:space="0" w:color="auto"/>
        <w:bottom w:val="none" w:sz="0" w:space="0" w:color="auto"/>
        <w:right w:val="none" w:sz="0" w:space="0" w:color="auto"/>
      </w:divBdr>
    </w:div>
    <w:div w:id="1337729126">
      <w:bodyDiv w:val="1"/>
      <w:marLeft w:val="0"/>
      <w:marRight w:val="0"/>
      <w:marTop w:val="0"/>
      <w:marBottom w:val="0"/>
      <w:divBdr>
        <w:top w:val="none" w:sz="0" w:space="0" w:color="auto"/>
        <w:left w:val="none" w:sz="0" w:space="0" w:color="auto"/>
        <w:bottom w:val="none" w:sz="0" w:space="0" w:color="auto"/>
        <w:right w:val="none" w:sz="0" w:space="0" w:color="auto"/>
      </w:divBdr>
    </w:div>
    <w:div w:id="1345941757">
      <w:bodyDiv w:val="1"/>
      <w:marLeft w:val="0"/>
      <w:marRight w:val="0"/>
      <w:marTop w:val="0"/>
      <w:marBottom w:val="0"/>
      <w:divBdr>
        <w:top w:val="none" w:sz="0" w:space="0" w:color="auto"/>
        <w:left w:val="none" w:sz="0" w:space="0" w:color="auto"/>
        <w:bottom w:val="none" w:sz="0" w:space="0" w:color="auto"/>
        <w:right w:val="none" w:sz="0" w:space="0" w:color="auto"/>
      </w:divBdr>
    </w:div>
    <w:div w:id="1395811303">
      <w:bodyDiv w:val="1"/>
      <w:marLeft w:val="0"/>
      <w:marRight w:val="0"/>
      <w:marTop w:val="0"/>
      <w:marBottom w:val="0"/>
      <w:divBdr>
        <w:top w:val="none" w:sz="0" w:space="0" w:color="auto"/>
        <w:left w:val="none" w:sz="0" w:space="0" w:color="auto"/>
        <w:bottom w:val="none" w:sz="0" w:space="0" w:color="auto"/>
        <w:right w:val="none" w:sz="0" w:space="0" w:color="auto"/>
      </w:divBdr>
    </w:div>
    <w:div w:id="1414426162">
      <w:bodyDiv w:val="1"/>
      <w:marLeft w:val="0"/>
      <w:marRight w:val="0"/>
      <w:marTop w:val="0"/>
      <w:marBottom w:val="0"/>
      <w:divBdr>
        <w:top w:val="none" w:sz="0" w:space="0" w:color="auto"/>
        <w:left w:val="none" w:sz="0" w:space="0" w:color="auto"/>
        <w:bottom w:val="none" w:sz="0" w:space="0" w:color="auto"/>
        <w:right w:val="none" w:sz="0" w:space="0" w:color="auto"/>
      </w:divBdr>
    </w:div>
    <w:div w:id="1742678411">
      <w:bodyDiv w:val="1"/>
      <w:marLeft w:val="0"/>
      <w:marRight w:val="0"/>
      <w:marTop w:val="0"/>
      <w:marBottom w:val="0"/>
      <w:divBdr>
        <w:top w:val="none" w:sz="0" w:space="0" w:color="auto"/>
        <w:left w:val="none" w:sz="0" w:space="0" w:color="auto"/>
        <w:bottom w:val="none" w:sz="0" w:space="0" w:color="auto"/>
        <w:right w:val="none" w:sz="0" w:space="0" w:color="auto"/>
      </w:divBdr>
    </w:div>
    <w:div w:id="1829125019">
      <w:bodyDiv w:val="1"/>
      <w:marLeft w:val="0"/>
      <w:marRight w:val="0"/>
      <w:marTop w:val="0"/>
      <w:marBottom w:val="0"/>
      <w:divBdr>
        <w:top w:val="none" w:sz="0" w:space="0" w:color="auto"/>
        <w:left w:val="none" w:sz="0" w:space="0" w:color="auto"/>
        <w:bottom w:val="none" w:sz="0" w:space="0" w:color="auto"/>
        <w:right w:val="none" w:sz="0" w:space="0" w:color="auto"/>
      </w:divBdr>
    </w:div>
    <w:div w:id="1875460286">
      <w:bodyDiv w:val="1"/>
      <w:marLeft w:val="0"/>
      <w:marRight w:val="0"/>
      <w:marTop w:val="0"/>
      <w:marBottom w:val="0"/>
      <w:divBdr>
        <w:top w:val="none" w:sz="0" w:space="0" w:color="auto"/>
        <w:left w:val="none" w:sz="0" w:space="0" w:color="auto"/>
        <w:bottom w:val="none" w:sz="0" w:space="0" w:color="auto"/>
        <w:right w:val="none" w:sz="0" w:space="0" w:color="auto"/>
      </w:divBdr>
    </w:div>
    <w:div w:id="1891963737">
      <w:bodyDiv w:val="1"/>
      <w:marLeft w:val="0"/>
      <w:marRight w:val="0"/>
      <w:marTop w:val="0"/>
      <w:marBottom w:val="0"/>
      <w:divBdr>
        <w:top w:val="none" w:sz="0" w:space="0" w:color="auto"/>
        <w:left w:val="none" w:sz="0" w:space="0" w:color="auto"/>
        <w:bottom w:val="none" w:sz="0" w:space="0" w:color="auto"/>
        <w:right w:val="none" w:sz="0" w:space="0" w:color="auto"/>
      </w:divBdr>
    </w:div>
    <w:div w:id="2015571746">
      <w:bodyDiv w:val="1"/>
      <w:marLeft w:val="0"/>
      <w:marRight w:val="0"/>
      <w:marTop w:val="0"/>
      <w:marBottom w:val="0"/>
      <w:divBdr>
        <w:top w:val="none" w:sz="0" w:space="0" w:color="auto"/>
        <w:left w:val="none" w:sz="0" w:space="0" w:color="auto"/>
        <w:bottom w:val="none" w:sz="0" w:space="0" w:color="auto"/>
        <w:right w:val="none" w:sz="0" w:space="0" w:color="auto"/>
      </w:divBdr>
    </w:div>
    <w:div w:id="2022121391">
      <w:bodyDiv w:val="1"/>
      <w:marLeft w:val="0"/>
      <w:marRight w:val="0"/>
      <w:marTop w:val="0"/>
      <w:marBottom w:val="0"/>
      <w:divBdr>
        <w:top w:val="none" w:sz="0" w:space="0" w:color="auto"/>
        <w:left w:val="none" w:sz="0" w:space="0" w:color="auto"/>
        <w:bottom w:val="none" w:sz="0" w:space="0" w:color="auto"/>
        <w:right w:val="none" w:sz="0" w:space="0" w:color="auto"/>
      </w:divBdr>
    </w:div>
    <w:div w:id="208957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704</Words>
  <Characters>4018</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Roo11</cp:lastModifiedBy>
  <cp:revision>10</cp:revision>
  <cp:lastPrinted>2021-12-13T09:39:00Z</cp:lastPrinted>
  <dcterms:created xsi:type="dcterms:W3CDTF">2021-12-08T11:19:00Z</dcterms:created>
  <dcterms:modified xsi:type="dcterms:W3CDTF">2021-12-15T10:09:00Z</dcterms:modified>
</cp:coreProperties>
</file>